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E8" w:rsidRPr="006F77E8" w:rsidRDefault="006F77E8" w:rsidP="003A6101">
      <w:pPr>
        <w:pStyle w:val="Bezriadkovania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</w:pPr>
      <w:r w:rsidRPr="006F77E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>Návrh</w:t>
      </w:r>
      <w:r w:rsidR="005B346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ab/>
      </w:r>
      <w:r w:rsidR="005B346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ab/>
      </w:r>
      <w:r w:rsidR="005B346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ab/>
      </w:r>
      <w:r w:rsidR="0056336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>22</w:t>
      </w:r>
      <w:r w:rsidR="00DA6B2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sk-SK"/>
        </w:rPr>
        <w:t>.11.2016</w:t>
      </w:r>
    </w:p>
    <w:p w:rsidR="003A6101" w:rsidRPr="003A6101" w:rsidRDefault="003A6101" w:rsidP="003A6101">
      <w:pPr>
        <w:pStyle w:val="Bezriadkovania"/>
        <w:jc w:val="center"/>
        <w:rPr>
          <w:rFonts w:ascii="Times New Roman" w:hAnsi="Times New Roman" w:cs="Times New Roman"/>
          <w:b/>
          <w:noProof/>
          <w:sz w:val="32"/>
          <w:szCs w:val="32"/>
          <w:lang w:eastAsia="sk-SK"/>
        </w:rPr>
      </w:pPr>
      <w:r w:rsidRPr="003A610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Kronika obce Tomášov</w:t>
      </w:r>
    </w:p>
    <w:p w:rsidR="003A6101" w:rsidRDefault="003A6101" w:rsidP="003A6101">
      <w:pPr>
        <w:pStyle w:val="Bezriadkovania"/>
        <w:jc w:val="center"/>
        <w:rPr>
          <w:rFonts w:ascii="Times New Roman" w:hAnsi="Times New Roman" w:cs="Times New Roman"/>
          <w:b/>
          <w:noProof/>
          <w:sz w:val="32"/>
          <w:szCs w:val="32"/>
          <w:lang w:eastAsia="sk-SK"/>
        </w:rPr>
      </w:pPr>
      <w:r w:rsidRPr="003A610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Rok 2015</w:t>
      </w:r>
    </w:p>
    <w:p w:rsidR="005C67D9" w:rsidRPr="006F77E8" w:rsidRDefault="005C67D9" w:rsidP="003A6101">
      <w:pPr>
        <w:pStyle w:val="Bezriadkovania"/>
        <w:jc w:val="center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5C67D9" w:rsidRPr="005C67D9" w:rsidRDefault="003A6101" w:rsidP="005C67D9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67D9">
        <w:rPr>
          <w:rFonts w:ascii="Times New Roman" w:hAnsi="Times New Roman" w:cs="Times New Roman"/>
          <w:b/>
          <w:bCs/>
          <w:iCs/>
          <w:sz w:val="28"/>
          <w:szCs w:val="28"/>
        </w:rPr>
        <w:t>OBECNÁ SAMOSPRÁVA</w:t>
      </w:r>
    </w:p>
    <w:p w:rsidR="005C67D9" w:rsidRPr="005C67D9" w:rsidRDefault="005C67D9" w:rsidP="005C67D9">
      <w:pPr>
        <w:pStyle w:val="Default"/>
        <w:ind w:left="644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3A6101" w:rsidRPr="00780602" w:rsidRDefault="003A6101" w:rsidP="00A40AB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80602">
        <w:rPr>
          <w:rFonts w:ascii="Times New Roman" w:hAnsi="Times New Roman" w:cs="Times New Roman"/>
          <w:sz w:val="28"/>
          <w:szCs w:val="28"/>
        </w:rPr>
        <w:tab/>
        <w:t>Začiatok rok</w:t>
      </w:r>
      <w:r w:rsidR="00720AE3">
        <w:rPr>
          <w:rFonts w:ascii="Times New Roman" w:hAnsi="Times New Roman" w:cs="Times New Roman"/>
          <w:sz w:val="28"/>
          <w:szCs w:val="28"/>
        </w:rPr>
        <w:t>u</w:t>
      </w:r>
      <w:r w:rsidRPr="00780602">
        <w:rPr>
          <w:rFonts w:ascii="Times New Roman" w:hAnsi="Times New Roman" w:cs="Times New Roman"/>
          <w:sz w:val="28"/>
          <w:szCs w:val="28"/>
        </w:rPr>
        <w:t xml:space="preserve"> bol v znamení ustanovujúcej schôdze</w:t>
      </w:r>
      <w:r w:rsidR="00F525E6">
        <w:rPr>
          <w:rFonts w:ascii="Times New Roman" w:hAnsi="Times New Roman" w:cs="Times New Roman"/>
          <w:sz w:val="28"/>
          <w:szCs w:val="28"/>
        </w:rPr>
        <w:t xml:space="preserve"> </w:t>
      </w:r>
      <w:r w:rsidRPr="00780602">
        <w:rPr>
          <w:rFonts w:ascii="Times New Roman" w:hAnsi="Times New Roman" w:cs="Times New Roman"/>
          <w:sz w:val="28"/>
          <w:szCs w:val="28"/>
        </w:rPr>
        <w:t>O</w:t>
      </w:r>
      <w:r w:rsidR="00720AE3">
        <w:rPr>
          <w:rFonts w:ascii="Times New Roman" w:hAnsi="Times New Roman" w:cs="Times New Roman"/>
          <w:sz w:val="28"/>
          <w:szCs w:val="28"/>
        </w:rPr>
        <w:t xml:space="preserve">Z v kultúrnom dome. V novembri </w:t>
      </w:r>
      <w:r w:rsidRPr="00780602">
        <w:rPr>
          <w:rFonts w:ascii="Times New Roman" w:hAnsi="Times New Roman" w:cs="Times New Roman"/>
          <w:sz w:val="28"/>
          <w:szCs w:val="28"/>
        </w:rPr>
        <w:t>2014 sa konali voľby</w:t>
      </w:r>
      <w:r>
        <w:rPr>
          <w:rFonts w:ascii="Times New Roman" w:hAnsi="Times New Roman" w:cs="Times New Roman"/>
          <w:sz w:val="28"/>
          <w:szCs w:val="28"/>
        </w:rPr>
        <w:t xml:space="preserve"> do</w:t>
      </w:r>
      <w:r w:rsidR="00720AE3">
        <w:rPr>
          <w:rFonts w:ascii="Times New Roman" w:hAnsi="Times New Roman" w:cs="Times New Roman"/>
          <w:sz w:val="28"/>
          <w:szCs w:val="28"/>
        </w:rPr>
        <w:t xml:space="preserve"> orgánov samosprávy. Bývalý </w:t>
      </w:r>
      <w:r w:rsidRPr="00720AE3">
        <w:rPr>
          <w:rFonts w:ascii="Times New Roman" w:hAnsi="Times New Roman" w:cs="Times New Roman"/>
          <w:sz w:val="28"/>
          <w:szCs w:val="28"/>
        </w:rPr>
        <w:t>starosta obce</w:t>
      </w:r>
      <w:r w:rsidR="00720AE3" w:rsidRPr="00720AE3">
        <w:rPr>
          <w:rFonts w:ascii="Times New Roman" w:hAnsi="Times New Roman" w:cs="Times New Roman"/>
          <w:sz w:val="28"/>
          <w:szCs w:val="28"/>
        </w:rPr>
        <w:t>,</w:t>
      </w:r>
      <w:r w:rsidRPr="00720AE3">
        <w:rPr>
          <w:rFonts w:ascii="Times New Roman" w:hAnsi="Times New Roman" w:cs="Times New Roman"/>
          <w:sz w:val="28"/>
          <w:szCs w:val="28"/>
        </w:rPr>
        <w:t xml:space="preserve"> Jozef Szalay, ktorý bol 16 rokov starostom obce</w:t>
      </w:r>
      <w:r w:rsidR="00720AE3" w:rsidRPr="00720AE3">
        <w:rPr>
          <w:rFonts w:ascii="Times New Roman" w:hAnsi="Times New Roman" w:cs="Times New Roman"/>
          <w:sz w:val="28"/>
          <w:szCs w:val="28"/>
        </w:rPr>
        <w:t>,</w:t>
      </w:r>
      <w:r w:rsidRPr="00720AE3">
        <w:rPr>
          <w:rFonts w:ascii="Times New Roman" w:hAnsi="Times New Roman" w:cs="Times New Roman"/>
          <w:sz w:val="28"/>
          <w:szCs w:val="28"/>
        </w:rPr>
        <w:t xml:space="preserve"> využil svoje právo podľa zák</w:t>
      </w:r>
      <w:r w:rsidR="00720AE3" w:rsidRPr="00720AE3">
        <w:rPr>
          <w:rFonts w:ascii="Times New Roman" w:hAnsi="Times New Roman" w:cs="Times New Roman"/>
          <w:sz w:val="28"/>
          <w:szCs w:val="28"/>
        </w:rPr>
        <w:t>ona č. 369/1990 Zb. § 12 ods. 3</w:t>
      </w:r>
      <w:r w:rsidRPr="00720AE3">
        <w:rPr>
          <w:rFonts w:ascii="Times New Roman" w:hAnsi="Times New Roman" w:cs="Times New Roman"/>
          <w:sz w:val="28"/>
          <w:szCs w:val="28"/>
        </w:rPr>
        <w:t>. v odseku 1</w:t>
      </w:r>
      <w:r w:rsidR="00720AE3" w:rsidRPr="00720AE3">
        <w:rPr>
          <w:rFonts w:ascii="Times New Roman" w:hAnsi="Times New Roman" w:cs="Times New Roman"/>
          <w:sz w:val="28"/>
          <w:szCs w:val="28"/>
        </w:rPr>
        <w:t>.,</w:t>
      </w:r>
      <w:r w:rsidRPr="00720AE3">
        <w:rPr>
          <w:rFonts w:ascii="Times New Roman" w:hAnsi="Times New Roman" w:cs="Times New Roman"/>
          <w:sz w:val="28"/>
          <w:szCs w:val="28"/>
        </w:rPr>
        <w:t xml:space="preserve"> tretej vety, </w:t>
      </w:r>
      <w:r w:rsidR="00720AE3" w:rsidRPr="00720AE3">
        <w:rPr>
          <w:rFonts w:ascii="Times New Roman" w:hAnsi="Times New Roman" w:cs="Times New Roman"/>
          <w:sz w:val="28"/>
          <w:szCs w:val="28"/>
        </w:rPr>
        <w:t>že „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>Ustanovujúce zasadnutie obecného zastupiteľstva zvolá starosta zvolený v predchádzajúcom volebnom období tak, aby sa uskutočnilo do 30 dní od vykonania volieb</w:t>
      </w:r>
      <w:r w:rsidR="00720AE3" w:rsidRPr="00720AE3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>Ak starosta nezvolá zasadnutie obecného zastupiteľstva podľa odseku 1</w:t>
      </w:r>
      <w:r w:rsidR="00720AE3" w:rsidRPr="00720AE3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 xml:space="preserve"> tretej vety, zasadnutie obecného zastupiteľstva sa uskutoční </w:t>
      </w:r>
      <w:r w:rsidR="00720AE3" w:rsidRPr="00720AE3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>30. pracovný deň</w:t>
      </w:r>
      <w:r w:rsidRPr="00780602">
        <w:rPr>
          <w:rFonts w:ascii="Times New Roman" w:eastAsia="Times New Roman" w:hAnsi="Times New Roman" w:cs="Times New Roman"/>
          <w:sz w:val="28"/>
          <w:szCs w:val="28"/>
        </w:rPr>
        <w:t xml:space="preserve"> od vykonania volieb a tento deň pripadol na 2.január 2015.</w:t>
      </w:r>
    </w:p>
    <w:p w:rsidR="003A6101" w:rsidRPr="00780602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780602">
        <w:rPr>
          <w:rFonts w:ascii="Times New Roman" w:hAnsi="Times New Roman" w:cs="Times New Roman"/>
          <w:sz w:val="28"/>
          <w:szCs w:val="28"/>
        </w:rPr>
        <w:tab/>
        <w:t xml:space="preserve">Slávnostné </w:t>
      </w:r>
      <w:r w:rsidR="00720AE3">
        <w:rPr>
          <w:rFonts w:ascii="Times New Roman" w:hAnsi="Times New Roman" w:cs="Times New Roman"/>
          <w:sz w:val="28"/>
          <w:szCs w:val="28"/>
        </w:rPr>
        <w:t>zasadnutie otvoril bývalý</w:t>
      </w:r>
      <w:r w:rsidRPr="00780602">
        <w:rPr>
          <w:rFonts w:ascii="Times New Roman" w:hAnsi="Times New Roman" w:cs="Times New Roman"/>
          <w:sz w:val="28"/>
          <w:szCs w:val="28"/>
        </w:rPr>
        <w:t xml:space="preserve"> starosta Jozef Szalay. </w:t>
      </w:r>
    </w:p>
    <w:p w:rsidR="003A6101" w:rsidRDefault="003A6101" w:rsidP="00A4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517D">
        <w:rPr>
          <w:rFonts w:ascii="Times New Roman" w:hAnsi="Times New Roman" w:cs="Times New Roman"/>
          <w:sz w:val="28"/>
          <w:szCs w:val="28"/>
        </w:rPr>
        <w:t>Predsed</w:t>
      </w:r>
      <w:r w:rsidR="00720AE3">
        <w:rPr>
          <w:rFonts w:ascii="Times New Roman" w:hAnsi="Times New Roman" w:cs="Times New Roman"/>
          <w:sz w:val="28"/>
          <w:szCs w:val="28"/>
        </w:rPr>
        <w:t>níčka</w:t>
      </w:r>
      <w:r w:rsidR="00F525E6">
        <w:rPr>
          <w:rFonts w:ascii="Times New Roman" w:hAnsi="Times New Roman" w:cs="Times New Roman"/>
          <w:sz w:val="28"/>
          <w:szCs w:val="28"/>
        </w:rPr>
        <w:t xml:space="preserve"> </w:t>
      </w:r>
      <w:r w:rsidRPr="00FD7065">
        <w:rPr>
          <w:rFonts w:ascii="Times New Roman" w:hAnsi="Times New Roman" w:cs="Times New Roman"/>
          <w:sz w:val="28"/>
          <w:szCs w:val="28"/>
        </w:rPr>
        <w:t>miestnej volebnej komisie p. Tamar</w:t>
      </w:r>
      <w:r>
        <w:rPr>
          <w:rFonts w:ascii="Times New Roman" w:hAnsi="Times New Roman" w:cs="Times New Roman"/>
          <w:sz w:val="28"/>
          <w:szCs w:val="28"/>
        </w:rPr>
        <w:t>a</w:t>
      </w:r>
      <w:r w:rsidR="00F525E6">
        <w:rPr>
          <w:rFonts w:ascii="Times New Roman" w:hAnsi="Times New Roman" w:cs="Times New Roman"/>
          <w:sz w:val="28"/>
          <w:szCs w:val="28"/>
        </w:rPr>
        <w:t xml:space="preserve"> </w:t>
      </w:r>
      <w:r w:rsidRPr="00FD7065">
        <w:rPr>
          <w:rFonts w:ascii="Times New Roman" w:hAnsi="Times New Roman" w:cs="Times New Roman"/>
          <w:sz w:val="28"/>
          <w:szCs w:val="28"/>
        </w:rPr>
        <w:t>Gabčov</w:t>
      </w:r>
      <w:r>
        <w:rPr>
          <w:rFonts w:ascii="Times New Roman" w:hAnsi="Times New Roman" w:cs="Times New Roman"/>
          <w:sz w:val="28"/>
          <w:szCs w:val="28"/>
        </w:rPr>
        <w:t>á oboznámila prítomných</w:t>
      </w:r>
      <w:r w:rsidR="00F525E6">
        <w:rPr>
          <w:rFonts w:ascii="Times New Roman" w:hAnsi="Times New Roman" w:cs="Times New Roman"/>
          <w:sz w:val="28"/>
          <w:szCs w:val="28"/>
        </w:rPr>
        <w:t xml:space="preserve"> </w:t>
      </w:r>
      <w:r w:rsidR="00720AE3">
        <w:rPr>
          <w:rFonts w:ascii="Times New Roman" w:hAnsi="Times New Roman" w:cs="Times New Roman"/>
          <w:sz w:val="28"/>
          <w:szCs w:val="28"/>
        </w:rPr>
        <w:t xml:space="preserve">s </w:t>
      </w:r>
      <w:r w:rsidRPr="00FD7065">
        <w:rPr>
          <w:rFonts w:ascii="Times New Roman" w:hAnsi="Times New Roman" w:cs="Times New Roman"/>
          <w:sz w:val="28"/>
          <w:szCs w:val="28"/>
        </w:rPr>
        <w:t>výsledk</w:t>
      </w:r>
      <w:r>
        <w:rPr>
          <w:rFonts w:ascii="Times New Roman" w:hAnsi="Times New Roman" w:cs="Times New Roman"/>
          <w:sz w:val="28"/>
          <w:szCs w:val="28"/>
        </w:rPr>
        <w:t xml:space="preserve">ami </w:t>
      </w:r>
      <w:r w:rsidRPr="00FD7065">
        <w:rPr>
          <w:rFonts w:ascii="Times New Roman" w:hAnsi="Times New Roman" w:cs="Times New Roman"/>
          <w:sz w:val="28"/>
          <w:szCs w:val="28"/>
        </w:rPr>
        <w:t>vo</w:t>
      </w:r>
      <w:r>
        <w:rPr>
          <w:rFonts w:ascii="Times New Roman" w:hAnsi="Times New Roman" w:cs="Times New Roman"/>
          <w:sz w:val="28"/>
          <w:szCs w:val="28"/>
        </w:rPr>
        <w:t xml:space="preserve">lieb. </w:t>
      </w:r>
    </w:p>
    <w:p w:rsidR="003A6101" w:rsidRDefault="00720AE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Novozvoleným starostom</w:t>
      </w:r>
      <w:r w:rsidR="003A6101">
        <w:rPr>
          <w:rFonts w:ascii="Times New Roman" w:hAnsi="Times New Roman" w:cs="Times New Roman"/>
          <w:sz w:val="28"/>
          <w:szCs w:val="28"/>
        </w:rPr>
        <w:t xml:space="preserve"> obce sa stal </w:t>
      </w:r>
      <w:r>
        <w:rPr>
          <w:rFonts w:ascii="Times New Roman" w:hAnsi="Times New Roman" w:cs="Times New Roman"/>
          <w:sz w:val="28"/>
          <w:szCs w:val="28"/>
        </w:rPr>
        <w:t>Ing. István</w:t>
      </w:r>
      <w:r w:rsidR="00F5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Pomichal, PhD. K</w:t>
      </w:r>
      <w:r w:rsidR="003A6101">
        <w:rPr>
          <w:rFonts w:ascii="Times New Roman" w:hAnsi="Times New Roman" w:cs="Times New Roman"/>
          <w:sz w:val="28"/>
          <w:szCs w:val="28"/>
        </w:rPr>
        <w:t>andidoval ako nezávislý kandidát a získal 408 platných hlasov.</w:t>
      </w:r>
    </w:p>
    <w:p w:rsidR="003A6101" w:rsidRPr="005C67D9" w:rsidRDefault="003A6101" w:rsidP="00A40AB0">
      <w:pPr>
        <w:pStyle w:val="Bezriadkovania"/>
        <w:jc w:val="both"/>
        <w:rPr>
          <w:rFonts w:ascii="Times New Roman" w:hAnsi="Times New Roman" w:cs="Times New Roman"/>
          <w:sz w:val="16"/>
          <w:szCs w:val="16"/>
        </w:rPr>
      </w:pP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Zvolení poslanci obecného zastupiteľstva</w:t>
      </w:r>
      <w:r w:rsidR="00AB4D78">
        <w:rPr>
          <w:rFonts w:ascii="Times New Roman" w:hAnsi="Times New Roman" w:cs="Times New Roman"/>
          <w:sz w:val="28"/>
          <w:szCs w:val="28"/>
        </w:rPr>
        <w:t xml:space="preserve"> obdobie 2014 – 2018 </w:t>
      </w:r>
      <w:r w:rsidRPr="00FD70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Mgr. Ürge Tomáš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nezávislý kandidát, </w:t>
      </w:r>
      <w:r>
        <w:rPr>
          <w:rFonts w:ascii="Times New Roman" w:hAnsi="Times New Roman" w:cs="Times New Roman"/>
          <w:sz w:val="28"/>
          <w:szCs w:val="28"/>
        </w:rPr>
        <w:tab/>
        <w:t>získal    519 platných hlasov</w:t>
      </w: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Mgr. </w:t>
      </w:r>
      <w:r w:rsidR="00272833" w:rsidRPr="00FD7065">
        <w:rPr>
          <w:rFonts w:ascii="Times New Roman" w:hAnsi="Times New Roman" w:cs="Times New Roman"/>
          <w:sz w:val="28"/>
          <w:szCs w:val="28"/>
        </w:rPr>
        <w:t xml:space="preserve">Vitálos </w:t>
      </w:r>
      <w:r w:rsidRPr="00FD7065">
        <w:rPr>
          <w:rFonts w:ascii="Times New Roman" w:hAnsi="Times New Roman" w:cs="Times New Roman"/>
          <w:sz w:val="28"/>
          <w:szCs w:val="28"/>
        </w:rPr>
        <w:t>Blažej</w:t>
      </w:r>
      <w:r>
        <w:rPr>
          <w:rFonts w:ascii="Times New Roman" w:hAnsi="Times New Roman" w:cs="Times New Roman"/>
          <w:sz w:val="28"/>
          <w:szCs w:val="28"/>
        </w:rPr>
        <w:tab/>
        <w:t>- SMK – MKP,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získal    516 platných hlasov </w:t>
      </w:r>
    </w:p>
    <w:p w:rsidR="003A6101" w:rsidRDefault="0027283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Nagy </w:t>
      </w:r>
      <w:r w:rsidR="003A6101" w:rsidRPr="00FD7065">
        <w:rPr>
          <w:rFonts w:ascii="Times New Roman" w:hAnsi="Times New Roman" w:cs="Times New Roman"/>
          <w:sz w:val="28"/>
          <w:szCs w:val="28"/>
        </w:rPr>
        <w:t>Alexander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 xml:space="preserve">- nezávislý kandidát, </w:t>
      </w:r>
      <w:r w:rsidR="003A6101">
        <w:rPr>
          <w:rFonts w:ascii="Times New Roman" w:hAnsi="Times New Roman" w:cs="Times New Roman"/>
          <w:sz w:val="28"/>
          <w:szCs w:val="28"/>
        </w:rPr>
        <w:tab/>
        <w:t>získal    490 platných hlasov</w:t>
      </w: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Ing. </w:t>
      </w:r>
      <w:r w:rsidR="00272833" w:rsidRPr="00FD7065">
        <w:rPr>
          <w:rFonts w:ascii="Times New Roman" w:hAnsi="Times New Roman" w:cs="Times New Roman"/>
          <w:sz w:val="28"/>
          <w:szCs w:val="28"/>
        </w:rPr>
        <w:t xml:space="preserve">Tóth </w:t>
      </w:r>
      <w:r w:rsidRPr="00FD7065">
        <w:rPr>
          <w:rFonts w:ascii="Times New Roman" w:hAnsi="Times New Roman" w:cs="Times New Roman"/>
          <w:sz w:val="28"/>
          <w:szCs w:val="28"/>
        </w:rPr>
        <w:t>Tibor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SMK – MKP,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získal    459 platných hlasov</w:t>
      </w:r>
    </w:p>
    <w:p w:rsidR="003A6101" w:rsidRDefault="0027283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Hevler </w:t>
      </w:r>
      <w:r w:rsidR="003A6101" w:rsidRPr="00FD7065">
        <w:rPr>
          <w:rFonts w:ascii="Times New Roman" w:hAnsi="Times New Roman" w:cs="Times New Roman"/>
          <w:sz w:val="28"/>
          <w:szCs w:val="28"/>
        </w:rPr>
        <w:t>Róbert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>- Most - HÍD,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>získal    440 platných hlasov</w:t>
      </w: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Mgr. </w:t>
      </w:r>
      <w:r w:rsidR="00272833" w:rsidRPr="00FD7065">
        <w:rPr>
          <w:rFonts w:ascii="Times New Roman" w:hAnsi="Times New Roman" w:cs="Times New Roman"/>
          <w:sz w:val="28"/>
          <w:szCs w:val="28"/>
        </w:rPr>
        <w:t xml:space="preserve">Szalay </w:t>
      </w:r>
      <w:r w:rsidRPr="00FD7065">
        <w:rPr>
          <w:rFonts w:ascii="Times New Roman" w:hAnsi="Times New Roman" w:cs="Times New Roman"/>
          <w:sz w:val="28"/>
          <w:szCs w:val="28"/>
        </w:rPr>
        <w:t>Blažej</w:t>
      </w:r>
      <w:r>
        <w:rPr>
          <w:rFonts w:ascii="Times New Roman" w:hAnsi="Times New Roman" w:cs="Times New Roman"/>
          <w:sz w:val="28"/>
          <w:szCs w:val="28"/>
        </w:rPr>
        <w:tab/>
        <w:t xml:space="preserve">- nezávislý kandidát, </w:t>
      </w:r>
      <w:r>
        <w:rPr>
          <w:rFonts w:ascii="Times New Roman" w:hAnsi="Times New Roman" w:cs="Times New Roman"/>
          <w:sz w:val="28"/>
          <w:szCs w:val="28"/>
        </w:rPr>
        <w:tab/>
        <w:t>získal    426 platných hlasov</w:t>
      </w:r>
    </w:p>
    <w:p w:rsidR="003A6101" w:rsidRDefault="0027283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Balogh </w:t>
      </w:r>
      <w:r w:rsidR="003A6101" w:rsidRPr="00FD7065">
        <w:rPr>
          <w:rFonts w:ascii="Times New Roman" w:hAnsi="Times New Roman" w:cs="Times New Roman"/>
          <w:sz w:val="28"/>
          <w:szCs w:val="28"/>
        </w:rPr>
        <w:t>Imelda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 xml:space="preserve">- nezávislý kandidát, </w:t>
      </w:r>
      <w:r w:rsidR="003A6101">
        <w:rPr>
          <w:rFonts w:ascii="Times New Roman" w:hAnsi="Times New Roman" w:cs="Times New Roman"/>
          <w:sz w:val="28"/>
          <w:szCs w:val="28"/>
        </w:rPr>
        <w:tab/>
        <w:t>získal    414 platných hlasov</w:t>
      </w:r>
    </w:p>
    <w:p w:rsidR="003A6101" w:rsidRDefault="0027283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Méry </w:t>
      </w:r>
      <w:r w:rsidR="003A6101" w:rsidRPr="00FD7065">
        <w:rPr>
          <w:rFonts w:ascii="Times New Roman" w:hAnsi="Times New Roman" w:cs="Times New Roman"/>
          <w:sz w:val="28"/>
          <w:szCs w:val="28"/>
        </w:rPr>
        <w:t>Máté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 xml:space="preserve">- nezávislý kandidát, </w:t>
      </w:r>
      <w:r w:rsidR="003A6101">
        <w:rPr>
          <w:rFonts w:ascii="Times New Roman" w:hAnsi="Times New Roman" w:cs="Times New Roman"/>
          <w:sz w:val="28"/>
          <w:szCs w:val="28"/>
        </w:rPr>
        <w:tab/>
        <w:t>získal    412 platných hlasov</w:t>
      </w:r>
    </w:p>
    <w:p w:rsidR="003A6101" w:rsidRDefault="00272833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Tvaruško </w:t>
      </w:r>
      <w:r w:rsidR="003A6101" w:rsidRPr="00FD7065">
        <w:rPr>
          <w:rFonts w:ascii="Times New Roman" w:hAnsi="Times New Roman" w:cs="Times New Roman"/>
          <w:sz w:val="28"/>
          <w:szCs w:val="28"/>
        </w:rPr>
        <w:t>Ladislav</w:t>
      </w:r>
      <w:r w:rsidR="003A6101">
        <w:rPr>
          <w:rFonts w:ascii="Times New Roman" w:hAnsi="Times New Roman" w:cs="Times New Roman"/>
          <w:sz w:val="28"/>
          <w:szCs w:val="28"/>
        </w:rPr>
        <w:tab/>
      </w:r>
      <w:r w:rsidR="003A6101">
        <w:rPr>
          <w:rFonts w:ascii="Times New Roman" w:hAnsi="Times New Roman" w:cs="Times New Roman"/>
          <w:sz w:val="28"/>
          <w:szCs w:val="28"/>
        </w:rPr>
        <w:tab/>
        <w:t xml:space="preserve">- nezávislý kandidát, </w:t>
      </w:r>
      <w:r w:rsidR="003A6101">
        <w:rPr>
          <w:rFonts w:ascii="Times New Roman" w:hAnsi="Times New Roman" w:cs="Times New Roman"/>
          <w:sz w:val="28"/>
          <w:szCs w:val="28"/>
        </w:rPr>
        <w:tab/>
        <w:t xml:space="preserve">získal    387 platných hlasov </w:t>
      </w:r>
    </w:p>
    <w:p w:rsidR="003A6101" w:rsidRDefault="003A6101" w:rsidP="00A40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101" w:rsidRPr="00720AE3" w:rsidRDefault="003A6101" w:rsidP="00A4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 obce</w:t>
      </w:r>
      <w:r w:rsidR="00720AE3">
        <w:rPr>
          <w:rFonts w:ascii="Times New Roman" w:hAnsi="Times New Roman" w:cs="Times New Roman"/>
          <w:sz w:val="28"/>
          <w:szCs w:val="28"/>
        </w:rPr>
        <w:t>, Ing. István</w:t>
      </w:r>
      <w:r w:rsidR="00272833">
        <w:rPr>
          <w:rFonts w:ascii="Times New Roman" w:hAnsi="Times New Roman" w:cs="Times New Roman"/>
          <w:sz w:val="28"/>
          <w:szCs w:val="28"/>
        </w:rPr>
        <w:t xml:space="preserve"> </w:t>
      </w:r>
      <w:r w:rsidR="00720AE3">
        <w:rPr>
          <w:rFonts w:ascii="Times New Roman" w:hAnsi="Times New Roman" w:cs="Times New Roman"/>
          <w:sz w:val="28"/>
          <w:szCs w:val="28"/>
        </w:rPr>
        <w:t>Pomichal, PhD.</w:t>
      </w:r>
      <w:r>
        <w:rPr>
          <w:rFonts w:ascii="Times New Roman" w:hAnsi="Times New Roman" w:cs="Times New Roman"/>
          <w:sz w:val="28"/>
          <w:szCs w:val="28"/>
        </w:rPr>
        <w:t xml:space="preserve"> zložil </w:t>
      </w:r>
      <w:r w:rsidR="00720AE3">
        <w:rPr>
          <w:rFonts w:ascii="Times New Roman" w:hAnsi="Times New Roman" w:cs="Times New Roman"/>
          <w:sz w:val="28"/>
          <w:szCs w:val="28"/>
        </w:rPr>
        <w:t>sľub a predsedníčka</w:t>
      </w:r>
      <w:r>
        <w:rPr>
          <w:rFonts w:ascii="Times New Roman" w:hAnsi="Times New Roman" w:cs="Times New Roman"/>
          <w:sz w:val="28"/>
          <w:szCs w:val="28"/>
        </w:rPr>
        <w:t xml:space="preserve"> volebnej komisie odovzdala osvedčenie o zvolení starostovi</w:t>
      </w:r>
      <w:r w:rsidR="00720A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ako aj poslancom, ktorí  taktiež 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 xml:space="preserve">zložili zákonom stanovený sľub. Za poslancov prečítal </w:t>
      </w:r>
      <w:r w:rsidR="00A40AB0">
        <w:rPr>
          <w:rFonts w:ascii="Times New Roman" w:eastAsia="Times New Roman" w:hAnsi="Times New Roman" w:cs="Times New Roman"/>
          <w:sz w:val="28"/>
          <w:szCs w:val="28"/>
        </w:rPr>
        <w:t xml:space="preserve">sľub </w:t>
      </w:r>
      <w:r w:rsidR="00907B81">
        <w:rPr>
          <w:rFonts w:ascii="Times New Roman" w:eastAsia="Times New Roman" w:hAnsi="Times New Roman" w:cs="Times New Roman"/>
          <w:sz w:val="28"/>
          <w:szCs w:val="28"/>
        </w:rPr>
        <w:t xml:space="preserve">Blažej Vitálos </w:t>
      </w:r>
      <w:r w:rsidR="00A40AB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 xml:space="preserve"> všetci novozvo</w:t>
      </w:r>
      <w:r w:rsidR="00A40AB0">
        <w:rPr>
          <w:rFonts w:ascii="Times New Roman" w:eastAsia="Times New Roman" w:hAnsi="Times New Roman" w:cs="Times New Roman"/>
          <w:sz w:val="28"/>
          <w:szCs w:val="28"/>
        </w:rPr>
        <w:t>lení poslanci ho potvrdili svojí</w:t>
      </w:r>
      <w:r w:rsidRPr="00720AE3">
        <w:rPr>
          <w:rFonts w:ascii="Times New Roman" w:eastAsia="Times New Roman" w:hAnsi="Times New Roman" w:cs="Times New Roman"/>
          <w:sz w:val="28"/>
          <w:szCs w:val="28"/>
        </w:rPr>
        <w:t xml:space="preserve">m podpisom a prevzali si osvedčenie o zvolení. Tým sa nové obecné zastupiteľstvo ujalo svojich kompetencií. </w:t>
      </w:r>
    </w:p>
    <w:p w:rsidR="003A6101" w:rsidRDefault="003A6101" w:rsidP="00A40AB0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</w:t>
      </w:r>
      <w:r w:rsidRPr="00F11DA8">
        <w:rPr>
          <w:rFonts w:ascii="Times New Roman" w:hAnsi="Times New Roman" w:cs="Times New Roman"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</w:rPr>
        <w:t xml:space="preserve">ustanovujúcej  schôdzi </w:t>
      </w:r>
      <w:r w:rsidRPr="00F11DA8">
        <w:rPr>
          <w:rFonts w:ascii="Times New Roman" w:hAnsi="Times New Roman" w:cs="Times New Roman"/>
          <w:sz w:val="28"/>
          <w:szCs w:val="28"/>
        </w:rPr>
        <w:t>novozvolen</w:t>
      </w:r>
      <w:r>
        <w:rPr>
          <w:rFonts w:ascii="Times New Roman" w:hAnsi="Times New Roman" w:cs="Times New Roman"/>
          <w:sz w:val="28"/>
          <w:szCs w:val="28"/>
        </w:rPr>
        <w:t>ý</w:t>
      </w:r>
      <w:r w:rsidRPr="00F11DA8">
        <w:rPr>
          <w:rFonts w:ascii="Times New Roman" w:hAnsi="Times New Roman" w:cs="Times New Roman"/>
          <w:sz w:val="28"/>
          <w:szCs w:val="28"/>
        </w:rPr>
        <w:t xml:space="preserve"> staros</w:t>
      </w:r>
      <w:r w:rsidR="00A40AB0">
        <w:rPr>
          <w:rFonts w:ascii="Times New Roman" w:hAnsi="Times New Roman" w:cs="Times New Roman"/>
          <w:sz w:val="28"/>
          <w:szCs w:val="28"/>
        </w:rPr>
        <w:t>ta</w:t>
      </w:r>
      <w:r w:rsidR="00272833">
        <w:rPr>
          <w:rFonts w:ascii="Times New Roman" w:hAnsi="Times New Roman" w:cs="Times New Roman"/>
          <w:sz w:val="28"/>
          <w:szCs w:val="28"/>
        </w:rPr>
        <w:t xml:space="preserve"> </w:t>
      </w:r>
      <w:r w:rsidRPr="00F11DA8">
        <w:rPr>
          <w:rFonts w:ascii="Times New Roman" w:hAnsi="Times New Roman" w:cs="Times New Roman"/>
          <w:sz w:val="28"/>
          <w:szCs w:val="28"/>
        </w:rPr>
        <w:t>prevza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11DA8">
        <w:rPr>
          <w:rFonts w:ascii="Times New Roman" w:hAnsi="Times New Roman" w:cs="Times New Roman"/>
          <w:sz w:val="28"/>
          <w:szCs w:val="28"/>
        </w:rPr>
        <w:t xml:space="preserve"> insígnií a </w:t>
      </w:r>
      <w:r>
        <w:rPr>
          <w:rFonts w:ascii="Times New Roman" w:hAnsi="Times New Roman" w:cs="Times New Roman"/>
          <w:sz w:val="28"/>
          <w:szCs w:val="28"/>
        </w:rPr>
        <w:t>ujal sa</w:t>
      </w:r>
      <w:r w:rsidRPr="00F11DA8">
        <w:rPr>
          <w:rFonts w:ascii="Times New Roman" w:hAnsi="Times New Roman" w:cs="Times New Roman"/>
          <w:sz w:val="28"/>
          <w:szCs w:val="28"/>
        </w:rPr>
        <w:t xml:space="preserve"> vedenia zasadnutia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09BB">
        <w:rPr>
          <w:rFonts w:ascii="Times New Roman" w:hAnsi="Times New Roman" w:cs="Times New Roman"/>
          <w:sz w:val="28"/>
          <w:szCs w:val="28"/>
        </w:rPr>
        <w:t>Predniesol svoju reč, kde na začiatku nového roka každému poprial veľa zdravia, šťastia, lásky a porozumenia a zaželal telesnú a duševnú pohodu pri plnení povinností.</w:t>
      </w:r>
    </w:p>
    <w:p w:rsidR="00A40AB0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lastRenderedPageBreak/>
        <w:tab/>
        <w:t>Poďakoval sa za účasť na voľ</w:t>
      </w:r>
      <w:r w:rsidR="00A40AB0">
        <w:rPr>
          <w:rFonts w:ascii="Times New Roman" w:hAnsi="Times New Roman" w:cs="Times New Roman"/>
          <w:sz w:val="28"/>
          <w:szCs w:val="28"/>
        </w:rPr>
        <w:t xml:space="preserve">bách a za hlasy, ktoré získal. </w:t>
      </w:r>
    </w:p>
    <w:p w:rsidR="003A6101" w:rsidRPr="00EB09BB" w:rsidRDefault="003A6101" w:rsidP="00A40A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Po voľbách</w:t>
      </w:r>
      <w:r w:rsidR="00A40AB0">
        <w:rPr>
          <w:rFonts w:ascii="Times New Roman" w:hAnsi="Times New Roman" w:cs="Times New Roman"/>
          <w:sz w:val="28"/>
          <w:szCs w:val="28"/>
        </w:rPr>
        <w:t xml:space="preserve"> sa starosta</w:t>
      </w:r>
      <w:r w:rsidRPr="00EB09BB">
        <w:rPr>
          <w:rFonts w:ascii="Times New Roman" w:hAnsi="Times New Roman" w:cs="Times New Roman"/>
          <w:sz w:val="28"/>
          <w:szCs w:val="28"/>
        </w:rPr>
        <w:t xml:space="preserve"> stáva starostom všetkých občanova chce byť spravodlivým starostom Tomášova. Vyslovil nádej, že všetci sa budú usilovať o  činy </w:t>
      </w:r>
      <w:r w:rsidR="00A40AB0">
        <w:rPr>
          <w:rFonts w:ascii="Times New Roman" w:hAnsi="Times New Roman" w:cs="Times New Roman"/>
          <w:sz w:val="28"/>
          <w:szCs w:val="28"/>
        </w:rPr>
        <w:t xml:space="preserve">v </w:t>
      </w:r>
      <w:r w:rsidRPr="00EB09BB">
        <w:rPr>
          <w:rFonts w:ascii="Times New Roman" w:hAnsi="Times New Roman" w:cs="Times New Roman"/>
          <w:sz w:val="28"/>
          <w:szCs w:val="28"/>
        </w:rPr>
        <w:t>prospech rozvoja obce a jej obyvateľov.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ab/>
        <w:t xml:space="preserve">Predstavil svoje priority, ktoré chce prezentovať do akčných plánov zastupiteľstva počas celého volebného obdobia 2014 – 2018 :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pokračovať v realizácii schválených projektov v obci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9BB">
        <w:rPr>
          <w:rFonts w:ascii="Times New Roman" w:hAnsi="Times New Roman" w:cs="Times New Roman"/>
          <w:sz w:val="28"/>
          <w:szCs w:val="28"/>
        </w:rPr>
        <w:t>t.j. dokončenie výstavby 23</w:t>
      </w:r>
      <w:r w:rsidR="00A40AB0">
        <w:rPr>
          <w:rFonts w:ascii="Times New Roman" w:hAnsi="Times New Roman" w:cs="Times New Roman"/>
          <w:sz w:val="28"/>
          <w:szCs w:val="28"/>
        </w:rPr>
        <w:t>.</w:t>
      </w:r>
      <w:r w:rsidRPr="00EB09BB">
        <w:rPr>
          <w:rFonts w:ascii="Times New Roman" w:hAnsi="Times New Roman" w:cs="Times New Roman"/>
          <w:sz w:val="28"/>
          <w:szCs w:val="28"/>
        </w:rPr>
        <w:t xml:space="preserve"> bytovky a je</w:t>
      </w:r>
      <w:r w:rsidR="00A40AB0">
        <w:rPr>
          <w:rFonts w:ascii="Times New Roman" w:hAnsi="Times New Roman" w:cs="Times New Roman"/>
          <w:sz w:val="28"/>
          <w:szCs w:val="28"/>
        </w:rPr>
        <w:t>j</w:t>
      </w:r>
      <w:r w:rsidRPr="00EB09BB">
        <w:rPr>
          <w:rFonts w:ascii="Times New Roman" w:hAnsi="Times New Roman" w:cs="Times New Roman"/>
          <w:sz w:val="28"/>
          <w:szCs w:val="28"/>
        </w:rPr>
        <w:t xml:space="preserve"> okolia</w:t>
      </w:r>
      <w:r w:rsidR="00A40AB0">
        <w:rPr>
          <w:rFonts w:ascii="Times New Roman" w:hAnsi="Times New Roman" w:cs="Times New Roman"/>
          <w:sz w:val="28"/>
          <w:szCs w:val="28"/>
        </w:rPr>
        <w:t>,</w:t>
      </w:r>
      <w:r w:rsidR="00272833">
        <w:rPr>
          <w:rFonts w:ascii="Times New Roman" w:hAnsi="Times New Roman" w:cs="Times New Roman"/>
          <w:sz w:val="28"/>
          <w:szCs w:val="28"/>
        </w:rPr>
        <w:t xml:space="preserve"> </w:t>
      </w:r>
      <w:r w:rsidR="00A40AB0">
        <w:rPr>
          <w:rFonts w:ascii="Times New Roman" w:hAnsi="Times New Roman" w:cs="Times New Roman"/>
          <w:sz w:val="28"/>
          <w:szCs w:val="28"/>
        </w:rPr>
        <w:t>organizov</w:t>
      </w:r>
      <w:r w:rsidRPr="00EB09BB">
        <w:rPr>
          <w:rFonts w:ascii="Times New Roman" w:hAnsi="Times New Roman" w:cs="Times New Roman"/>
          <w:sz w:val="28"/>
          <w:szCs w:val="28"/>
        </w:rPr>
        <w:t>ať obecné dni</w:t>
      </w:r>
      <w:r w:rsidR="00A40AB0">
        <w:rPr>
          <w:rFonts w:ascii="Times New Roman" w:hAnsi="Times New Roman" w:cs="Times New Roman"/>
          <w:sz w:val="28"/>
          <w:szCs w:val="28"/>
        </w:rPr>
        <w:t>,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pestovať dobré vzťahy s našimi partnerským</w:t>
      </w:r>
      <w:r>
        <w:rPr>
          <w:rFonts w:ascii="Times New Roman" w:hAnsi="Times New Roman" w:cs="Times New Roman"/>
          <w:sz w:val="28"/>
          <w:szCs w:val="28"/>
        </w:rPr>
        <w:t>i obcami: Halászi, Berg, Mórágy a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Stará Myjava,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AB0">
        <w:rPr>
          <w:rFonts w:ascii="Times New Roman" w:hAnsi="Times New Roman" w:cs="Times New Roman"/>
          <w:sz w:val="28"/>
          <w:szCs w:val="28"/>
        </w:rPr>
        <w:t>rekonštrukciu resp. vybudovanie a</w:t>
      </w:r>
      <w:r w:rsidRPr="00EB09BB">
        <w:rPr>
          <w:rFonts w:ascii="Times New Roman" w:hAnsi="Times New Roman" w:cs="Times New Roman"/>
          <w:sz w:val="28"/>
          <w:szCs w:val="28"/>
        </w:rPr>
        <w:t xml:space="preserve"> rozšírenie kapacity škôlky nadstavbou nad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jedáleň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9BB">
        <w:rPr>
          <w:rFonts w:ascii="Times New Roman" w:hAnsi="Times New Roman" w:cs="Times New Roman"/>
          <w:sz w:val="28"/>
          <w:szCs w:val="28"/>
        </w:rPr>
        <w:t>obnova športového areálu na dvore základných škôl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9BB">
        <w:rPr>
          <w:rFonts w:ascii="Times New Roman" w:hAnsi="Times New Roman" w:cs="Times New Roman"/>
          <w:sz w:val="28"/>
          <w:szCs w:val="28"/>
        </w:rPr>
        <w:t>rekonštrukcia starej telocvične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9BB">
        <w:rPr>
          <w:rFonts w:ascii="Times New Roman" w:hAnsi="Times New Roman" w:cs="Times New Roman"/>
          <w:sz w:val="28"/>
          <w:szCs w:val="28"/>
        </w:rPr>
        <w:t>rekonštrukcia resp. výstavba obecného úradu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09BB">
        <w:rPr>
          <w:rFonts w:ascii="Times New Roman" w:hAnsi="Times New Roman" w:cs="Times New Roman"/>
          <w:sz w:val="28"/>
          <w:szCs w:val="28"/>
        </w:rPr>
        <w:t xml:space="preserve">rekonštrukcia zdravotného strediska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priebežne vzdelávať zamestnancov obce v zmysle nových požiadaviek doby</w:t>
      </w:r>
      <w:r w:rsidR="00A40AB0">
        <w:rPr>
          <w:rFonts w:ascii="Times New Roman" w:hAnsi="Times New Roman" w:cs="Times New Roman"/>
          <w:sz w:val="28"/>
          <w:szCs w:val="28"/>
        </w:rPr>
        <w:t>,</w:t>
      </w:r>
      <w:r w:rsidRPr="00EB09BB">
        <w:rPr>
          <w:rFonts w:ascii="Times New Roman" w:hAnsi="Times New Roman" w:cs="Times New Roman"/>
          <w:sz w:val="28"/>
          <w:szCs w:val="28"/>
        </w:rPr>
        <w:t xml:space="preserve"> za</w:t>
      </w:r>
      <w:r w:rsidR="00B10562">
        <w:rPr>
          <w:rFonts w:ascii="Times New Roman" w:hAnsi="Times New Roman" w:cs="Times New Roman"/>
          <w:sz w:val="28"/>
          <w:szCs w:val="28"/>
        </w:rPr>
        <w:t xml:space="preserve"> </w:t>
      </w:r>
      <w:r w:rsidRPr="00EB09BB">
        <w:rPr>
          <w:rFonts w:ascii="Times New Roman" w:hAnsi="Times New Roman" w:cs="Times New Roman"/>
          <w:sz w:val="28"/>
          <w:szCs w:val="28"/>
        </w:rPr>
        <w:t>účelom zvyšovania kvality služieb pre obyvateľov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vo verejnom živote zabrániť diskriminácii na báze rodovej, rasovej,</w:t>
      </w:r>
      <w:r w:rsidR="0027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B09BB">
        <w:rPr>
          <w:rFonts w:ascii="Times New Roman" w:hAnsi="Times New Roman" w:cs="Times New Roman"/>
          <w:sz w:val="28"/>
          <w:szCs w:val="28"/>
        </w:rPr>
        <w:t>ociálnej, vekovej, náboženskej a národnej rôznorodosti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zabezpečiť na obecnom úrade bezplatnú občiansko-právnu poradňu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- zachovať miestne dane na úrovni súčasného stavu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získavať finančné prostriedky pre obec z rozličných fondov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- podporiť budovanie cyklotrás cez náš kataster, rozvíjať vidiecky turizmus a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podnikateľské aktivity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zvýšiť celkovú bezpečnosť v ob</w:t>
      </w:r>
      <w:r w:rsidR="00A40AB0">
        <w:rPr>
          <w:rFonts w:ascii="Times New Roman" w:hAnsi="Times New Roman" w:cs="Times New Roman"/>
          <w:sz w:val="28"/>
          <w:szCs w:val="28"/>
        </w:rPr>
        <w:t xml:space="preserve">ci, bezpečnosť cestnej premávky </w:t>
      </w:r>
      <w:r w:rsidRPr="00EB09BB">
        <w:rPr>
          <w:rFonts w:ascii="Times New Roman" w:hAnsi="Times New Roman" w:cs="Times New Roman"/>
          <w:sz w:val="28"/>
          <w:szCs w:val="28"/>
        </w:rPr>
        <w:t>prehodnotením rozmiestnenia dopravných značiek a organizácie dopravy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- </w:t>
      </w:r>
      <w:r w:rsidR="00A40AB0">
        <w:rPr>
          <w:rFonts w:ascii="Times New Roman" w:hAnsi="Times New Roman" w:cs="Times New Roman"/>
          <w:sz w:val="28"/>
          <w:szCs w:val="28"/>
        </w:rPr>
        <w:t>základným a materským školám, ako aj ich jedálňa</w:t>
      </w:r>
      <w:r w:rsidRPr="00EB09BB">
        <w:rPr>
          <w:rFonts w:ascii="Times New Roman" w:hAnsi="Times New Roman" w:cs="Times New Roman"/>
          <w:sz w:val="28"/>
          <w:szCs w:val="28"/>
        </w:rPr>
        <w:t>m</w:t>
      </w:r>
      <w:r w:rsidR="00A40AB0">
        <w:rPr>
          <w:rFonts w:ascii="Times New Roman" w:hAnsi="Times New Roman" w:cs="Times New Roman"/>
          <w:sz w:val="28"/>
          <w:szCs w:val="28"/>
        </w:rPr>
        <w:t>,</w:t>
      </w:r>
      <w:r w:rsidRPr="00EB09BB">
        <w:rPr>
          <w:rFonts w:ascii="Times New Roman" w:hAnsi="Times New Roman" w:cs="Times New Roman"/>
          <w:sz w:val="28"/>
          <w:szCs w:val="28"/>
        </w:rPr>
        <w:t xml:space="preserve"> zlepšovať materiálno-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technické podmienky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rozšíriť okruh sociálnych služieb pre seniorov a zdravotne postihnutých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- podporovať rozvoj organizovanej športovej činnosti v obci, zabezpečiť v 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rozpočte obce dostatočnú finančnú podporu pre činnosť futbalového klubu a na </w:t>
      </w:r>
    </w:p>
    <w:p w:rsidR="003A6101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prevádzku športových areálov, športovú výchovu mládeže,  žiacke </w:t>
      </w:r>
    </w:p>
    <w:p w:rsidR="003A6101" w:rsidRPr="00EB09BB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a dorastenecké mužstvá, ich trénerov a zlepšiť ich športovú vybavenosť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0AB0" w:rsidRPr="00B10562" w:rsidRDefault="003A6101" w:rsidP="003A6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>- podporiť činnosť aktívnych spoločenských organizácií v</w:t>
      </w:r>
      <w:r w:rsidR="00A40AB0">
        <w:rPr>
          <w:rFonts w:ascii="Times New Roman" w:hAnsi="Times New Roman" w:cs="Times New Roman"/>
          <w:sz w:val="28"/>
          <w:szCs w:val="28"/>
        </w:rPr>
        <w:t> </w:t>
      </w:r>
      <w:r w:rsidRPr="00EB09BB">
        <w:rPr>
          <w:rFonts w:ascii="Times New Roman" w:hAnsi="Times New Roman" w:cs="Times New Roman"/>
          <w:sz w:val="28"/>
          <w:szCs w:val="28"/>
        </w:rPr>
        <w:t>obci</w:t>
      </w:r>
      <w:r w:rsidR="00A40AB0">
        <w:rPr>
          <w:rFonts w:ascii="Times New Roman" w:hAnsi="Times New Roman" w:cs="Times New Roman"/>
          <w:sz w:val="28"/>
          <w:szCs w:val="28"/>
        </w:rPr>
        <w:t>.</w:t>
      </w:r>
    </w:p>
    <w:p w:rsidR="003A6101" w:rsidRPr="00C608C3" w:rsidRDefault="003A6101" w:rsidP="00A40AB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9BB">
        <w:rPr>
          <w:rFonts w:ascii="Times New Roman" w:hAnsi="Times New Roman" w:cs="Times New Roman"/>
          <w:sz w:val="28"/>
          <w:szCs w:val="28"/>
        </w:rPr>
        <w:t xml:space="preserve">Na záver </w:t>
      </w:r>
      <w:r w:rsidRPr="00C608C3">
        <w:rPr>
          <w:rFonts w:ascii="Times New Roman" w:hAnsi="Times New Roman" w:cs="Times New Roman"/>
          <w:bCs/>
          <w:sz w:val="28"/>
          <w:szCs w:val="28"/>
        </w:rPr>
        <w:t>poprial po</w:t>
      </w:r>
      <w:r w:rsidR="00A40AB0">
        <w:rPr>
          <w:rFonts w:ascii="Times New Roman" w:hAnsi="Times New Roman" w:cs="Times New Roman"/>
          <w:bCs/>
          <w:sz w:val="28"/>
          <w:szCs w:val="28"/>
        </w:rPr>
        <w:t>slancom obecného zastupiteľstva veľa pracovných úspechov a</w:t>
      </w:r>
      <w:r w:rsidRPr="00C608C3">
        <w:rPr>
          <w:rFonts w:ascii="Times New Roman" w:hAnsi="Times New Roman" w:cs="Times New Roman"/>
          <w:bCs/>
          <w:sz w:val="28"/>
          <w:szCs w:val="28"/>
        </w:rPr>
        <w:t xml:space="preserve"> chuť do práce verejného činiteľa. Ako návod na úspech citoval</w:t>
      </w:r>
      <w:r w:rsidR="00272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9BB">
        <w:rPr>
          <w:rFonts w:ascii="Times New Roman" w:hAnsi="Times New Roman" w:cs="Times New Roman"/>
          <w:sz w:val="28"/>
          <w:szCs w:val="28"/>
        </w:rPr>
        <w:lastRenderedPageBreak/>
        <w:t xml:space="preserve">motto </w:t>
      </w:r>
      <w:r>
        <w:rPr>
          <w:rFonts w:ascii="Times New Roman" w:hAnsi="Times New Roman" w:cs="Times New Roman"/>
          <w:sz w:val="28"/>
          <w:szCs w:val="28"/>
        </w:rPr>
        <w:t>svojej</w:t>
      </w:r>
      <w:r w:rsidRPr="00EB09BB">
        <w:rPr>
          <w:rFonts w:ascii="Times New Roman" w:hAnsi="Times New Roman" w:cs="Times New Roman"/>
          <w:sz w:val="28"/>
          <w:szCs w:val="28"/>
        </w:rPr>
        <w:t xml:space="preserve"> kampane od Alberta Einsteina: " </w:t>
      </w:r>
      <w:r w:rsidRPr="00EB09BB">
        <w:rPr>
          <w:rFonts w:ascii="Times New Roman" w:hAnsi="Times New Roman" w:cs="Times New Roman"/>
          <w:b/>
          <w:sz w:val="28"/>
          <w:szCs w:val="28"/>
        </w:rPr>
        <w:t>Iba život, ktorý žijeme pre ostatných, stojí za to.</w:t>
      </w:r>
      <w:r w:rsidRPr="00EB09BB">
        <w:rPr>
          <w:rFonts w:ascii="Times New Roman" w:hAnsi="Times New Roman" w:cs="Times New Roman"/>
          <w:sz w:val="28"/>
          <w:szCs w:val="28"/>
        </w:rPr>
        <w:t>"</w:t>
      </w:r>
    </w:p>
    <w:p w:rsidR="003A6101" w:rsidRPr="00B10562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Zástupcom starostu obce </w:t>
      </w:r>
      <w:r w:rsidR="00A40AB0">
        <w:rPr>
          <w:rFonts w:ascii="Times New Roman" w:hAnsi="Times New Roman" w:cs="Times New Roman"/>
          <w:sz w:val="28"/>
          <w:szCs w:val="28"/>
        </w:rPr>
        <w:t xml:space="preserve"> bol poverený poslanec Alexander</w:t>
      </w:r>
      <w:r>
        <w:rPr>
          <w:rFonts w:ascii="Times New Roman" w:hAnsi="Times New Roman" w:cs="Times New Roman"/>
          <w:sz w:val="28"/>
          <w:szCs w:val="28"/>
        </w:rPr>
        <w:t xml:space="preserve"> Nagy.</w:t>
      </w:r>
    </w:p>
    <w:p w:rsidR="003A6101" w:rsidRPr="001659F1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Boli vytvorené </w:t>
      </w:r>
      <w:r w:rsidRPr="00FD7065">
        <w:rPr>
          <w:rFonts w:ascii="Times New Roman" w:hAnsi="Times New Roman" w:cs="Times New Roman"/>
          <w:sz w:val="28"/>
          <w:szCs w:val="28"/>
        </w:rPr>
        <w:t>komisi</w:t>
      </w:r>
      <w:r w:rsidR="00A40AB0">
        <w:rPr>
          <w:rFonts w:ascii="Times New Roman" w:hAnsi="Times New Roman" w:cs="Times New Roman"/>
          <w:sz w:val="28"/>
          <w:szCs w:val="28"/>
        </w:rPr>
        <w:t>e</w:t>
      </w:r>
      <w:r w:rsidRPr="00FD70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na ochranu verejného záujmu</w:t>
      </w:r>
    </w:p>
    <w:p w:rsidR="003A6101" w:rsidRDefault="003A6101" w:rsidP="003A6101">
      <w:pPr>
        <w:pStyle w:val="Bezriadkovania"/>
        <w:rPr>
          <w:rStyle w:val="Predvolenpsmoodseku1"/>
          <w:rFonts w:ascii="Times New Roman" w:hAnsi="Times New Roman" w:cs="Times New Roman"/>
          <w:sz w:val="28"/>
          <w:szCs w:val="28"/>
        </w:rPr>
      </w:pPr>
      <w:r w:rsidRPr="00FD7065">
        <w:rPr>
          <w:rStyle w:val="Predvolenpsmoodseku1"/>
          <w:rFonts w:ascii="Times New Roman" w:hAnsi="Times New Roman" w:cs="Times New Roman"/>
          <w:sz w:val="28"/>
          <w:szCs w:val="28"/>
        </w:rPr>
        <w:t>Predseda: Mgr. Blažej Szalay</w:t>
      </w:r>
      <w:r w:rsidR="00A40AB0">
        <w:rPr>
          <w:rStyle w:val="Predvolenpsmoodseku1"/>
          <w:rFonts w:ascii="Times New Roman" w:hAnsi="Times New Roman" w:cs="Times New Roman"/>
          <w:sz w:val="28"/>
          <w:szCs w:val="28"/>
        </w:rPr>
        <w:t>,</w:t>
      </w:r>
      <w:r w:rsidRPr="00FD7065">
        <w:rPr>
          <w:rStyle w:val="Predvolenpsmoodseku1"/>
          <w:rFonts w:ascii="Times New Roman" w:hAnsi="Times New Roman" w:cs="Times New Roman"/>
          <w:sz w:val="28"/>
          <w:szCs w:val="28"/>
        </w:rPr>
        <w:tab/>
        <w:t>Podpredseda: Mgr. Blažej Vitálos</w:t>
      </w:r>
      <w:r w:rsidR="00A40AB0">
        <w:rPr>
          <w:rStyle w:val="Predvolenpsmoodseku1"/>
          <w:rFonts w:ascii="Times New Roman" w:hAnsi="Times New Roman" w:cs="Times New Roman"/>
          <w:sz w:val="28"/>
          <w:szCs w:val="28"/>
        </w:rPr>
        <w:t xml:space="preserve">, </w:t>
      </w:r>
      <w:r w:rsidR="00B10562">
        <w:rPr>
          <w:rStyle w:val="Predvolenpsmoodseku1"/>
          <w:rFonts w:ascii="Times New Roman" w:hAnsi="Times New Roman" w:cs="Times New Roman"/>
          <w:sz w:val="28"/>
          <w:szCs w:val="28"/>
        </w:rPr>
        <w:t>č</w:t>
      </w:r>
      <w:r w:rsidRPr="00FD7065">
        <w:rPr>
          <w:rStyle w:val="Predvolenpsmoodseku1"/>
          <w:rFonts w:ascii="Times New Roman" w:hAnsi="Times New Roman" w:cs="Times New Roman"/>
          <w:sz w:val="28"/>
          <w:szCs w:val="28"/>
        </w:rPr>
        <w:t>len: Róbert Hevler</w:t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finančných a ekonomických záležitostí</w:t>
      </w:r>
    </w:p>
    <w:p w:rsidR="003A6101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Mgr. Tomáš Ürge</w:t>
      </w:r>
      <w:r w:rsidR="00A40AB0">
        <w:rPr>
          <w:rFonts w:ascii="Times New Roman" w:hAnsi="Times New Roman" w:cs="Times New Roman"/>
          <w:sz w:val="28"/>
          <w:szCs w:val="28"/>
        </w:rPr>
        <w:t xml:space="preserve">, </w:t>
      </w:r>
      <w:r w:rsidRPr="00FD7065">
        <w:rPr>
          <w:rFonts w:ascii="Times New Roman" w:hAnsi="Times New Roman" w:cs="Times New Roman"/>
          <w:sz w:val="28"/>
          <w:szCs w:val="28"/>
        </w:rPr>
        <w:t>Podpredseda: Alexander Nagy</w:t>
      </w:r>
      <w:r w:rsidRPr="00FD7065">
        <w:rPr>
          <w:rFonts w:ascii="Times New Roman" w:hAnsi="Times New Roman" w:cs="Times New Roman"/>
          <w:sz w:val="28"/>
          <w:szCs w:val="28"/>
        </w:rPr>
        <w:tab/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Komisia verejných služieb, zdravotníctva a sociálnych vecí </w:t>
      </w:r>
    </w:p>
    <w:p w:rsidR="003A6101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Mgr. Blažej Vitálos</w:t>
      </w:r>
      <w:r w:rsidR="00A40AB0">
        <w:rPr>
          <w:rFonts w:ascii="Times New Roman" w:hAnsi="Times New Roman" w:cs="Times New Roman"/>
          <w:sz w:val="28"/>
          <w:szCs w:val="28"/>
        </w:rPr>
        <w:t>,</w:t>
      </w:r>
      <w:r w:rsidRPr="00FD7065">
        <w:rPr>
          <w:rFonts w:ascii="Times New Roman" w:hAnsi="Times New Roman" w:cs="Times New Roman"/>
          <w:sz w:val="28"/>
          <w:szCs w:val="28"/>
        </w:rPr>
        <w:tab/>
        <w:t>Podpredseda: Máté Méry</w:t>
      </w:r>
      <w:r w:rsidRPr="00FD7065">
        <w:rPr>
          <w:rFonts w:ascii="Times New Roman" w:hAnsi="Times New Roman" w:cs="Times New Roman"/>
          <w:sz w:val="28"/>
          <w:szCs w:val="28"/>
        </w:rPr>
        <w:tab/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obrany, verejného poriadku, bezpečnosti a životného prostredia</w:t>
      </w:r>
    </w:p>
    <w:p w:rsidR="003A6101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Róbert Hevler</w:t>
      </w:r>
      <w:r w:rsidR="00A40AB0">
        <w:rPr>
          <w:rFonts w:ascii="Times New Roman" w:hAnsi="Times New Roman" w:cs="Times New Roman"/>
          <w:sz w:val="28"/>
          <w:szCs w:val="28"/>
        </w:rPr>
        <w:t>,</w:t>
      </w:r>
      <w:r w:rsidRPr="00FD7065">
        <w:rPr>
          <w:rFonts w:ascii="Times New Roman" w:hAnsi="Times New Roman" w:cs="Times New Roman"/>
          <w:sz w:val="28"/>
          <w:szCs w:val="28"/>
        </w:rPr>
        <w:tab/>
        <w:t>Podpredseda: Mgr. Blažej Szalay</w:t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 xml:space="preserve">Komisia športu, športových zariadení </w:t>
      </w:r>
    </w:p>
    <w:p w:rsidR="003A6101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Ladislav Tvaruško</w:t>
      </w:r>
      <w:r w:rsidR="00A40AB0">
        <w:rPr>
          <w:rFonts w:ascii="Times New Roman" w:hAnsi="Times New Roman" w:cs="Times New Roman"/>
          <w:sz w:val="28"/>
          <w:szCs w:val="28"/>
        </w:rPr>
        <w:t xml:space="preserve">, </w:t>
      </w:r>
      <w:r w:rsidRPr="00FD7065">
        <w:rPr>
          <w:rFonts w:ascii="Times New Roman" w:hAnsi="Times New Roman" w:cs="Times New Roman"/>
          <w:sz w:val="28"/>
          <w:szCs w:val="28"/>
        </w:rPr>
        <w:t>Podpredseda: Alexander Nagy</w:t>
      </w:r>
      <w:r w:rsidRPr="00FD7065">
        <w:rPr>
          <w:rFonts w:ascii="Times New Roman" w:hAnsi="Times New Roman" w:cs="Times New Roman"/>
          <w:sz w:val="28"/>
          <w:szCs w:val="28"/>
        </w:rPr>
        <w:tab/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územného plánovania, bývania a občianskej vybavenosti</w:t>
      </w:r>
    </w:p>
    <w:p w:rsidR="003A6101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Ing. Tibor Tóth</w:t>
      </w:r>
      <w:r w:rsidR="00A40AB0">
        <w:rPr>
          <w:rFonts w:ascii="Times New Roman" w:hAnsi="Times New Roman" w:cs="Times New Roman"/>
          <w:sz w:val="28"/>
          <w:szCs w:val="28"/>
        </w:rPr>
        <w:t xml:space="preserve">, </w:t>
      </w:r>
      <w:r w:rsidRPr="00FD7065">
        <w:rPr>
          <w:rFonts w:ascii="Times New Roman" w:hAnsi="Times New Roman" w:cs="Times New Roman"/>
          <w:sz w:val="28"/>
          <w:szCs w:val="28"/>
        </w:rPr>
        <w:t>Podpredseda: Ladislav Tvaruško</w:t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vzdelávania a náboženstva</w:t>
      </w:r>
    </w:p>
    <w:p w:rsidR="003A6101" w:rsidRPr="005C67D9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  <w:r w:rsidRPr="00FD7065">
        <w:rPr>
          <w:rFonts w:ascii="Times New Roman" w:hAnsi="Times New Roman" w:cs="Times New Roman"/>
          <w:sz w:val="28"/>
          <w:szCs w:val="28"/>
        </w:rPr>
        <w:t>Predseda: Imelda</w:t>
      </w:r>
      <w:r w:rsidR="00B308D5">
        <w:rPr>
          <w:rFonts w:ascii="Times New Roman" w:hAnsi="Times New Roman" w:cs="Times New Roman"/>
          <w:sz w:val="28"/>
          <w:szCs w:val="28"/>
        </w:rPr>
        <w:t xml:space="preserve"> </w:t>
      </w:r>
      <w:r w:rsidRPr="00FD7065">
        <w:rPr>
          <w:rFonts w:ascii="Times New Roman" w:hAnsi="Times New Roman" w:cs="Times New Roman"/>
          <w:sz w:val="28"/>
          <w:szCs w:val="28"/>
        </w:rPr>
        <w:t>Balogh</w:t>
      </w:r>
      <w:r w:rsidR="00A40AB0">
        <w:rPr>
          <w:rFonts w:ascii="Times New Roman" w:hAnsi="Times New Roman" w:cs="Times New Roman"/>
          <w:sz w:val="28"/>
          <w:szCs w:val="28"/>
        </w:rPr>
        <w:t xml:space="preserve">, </w:t>
      </w:r>
      <w:r w:rsidRPr="00FD7065">
        <w:rPr>
          <w:rFonts w:ascii="Times New Roman" w:hAnsi="Times New Roman" w:cs="Times New Roman"/>
          <w:sz w:val="28"/>
          <w:szCs w:val="28"/>
        </w:rPr>
        <w:t>Podpredseda: Mgr. Blažej Szalay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 w:rsidRPr="00FD7065">
        <w:rPr>
          <w:rFonts w:ascii="Times New Roman" w:hAnsi="Times New Roman" w:cs="Times New Roman"/>
          <w:sz w:val="28"/>
          <w:szCs w:val="28"/>
        </w:rPr>
        <w:tab/>
      </w:r>
    </w:p>
    <w:p w:rsidR="003A6101" w:rsidRPr="00FD7065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D7065">
        <w:rPr>
          <w:rFonts w:ascii="Times New Roman" w:hAnsi="Times New Roman" w:cs="Times New Roman"/>
          <w:sz w:val="28"/>
          <w:szCs w:val="28"/>
        </w:rPr>
        <w:t>Komisia kultúry</w:t>
      </w:r>
    </w:p>
    <w:p w:rsidR="003A6101" w:rsidRPr="00820844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>Predseda: Máté Méry</w:t>
      </w:r>
      <w:r w:rsidR="00A40AB0" w:rsidRPr="00820844">
        <w:rPr>
          <w:rFonts w:ascii="Times New Roman" w:hAnsi="Times New Roman" w:cs="Times New Roman"/>
          <w:sz w:val="28"/>
          <w:szCs w:val="28"/>
        </w:rPr>
        <w:t xml:space="preserve">, </w:t>
      </w:r>
      <w:r w:rsidRPr="00820844">
        <w:rPr>
          <w:rFonts w:ascii="Times New Roman" w:hAnsi="Times New Roman" w:cs="Times New Roman"/>
          <w:sz w:val="28"/>
          <w:szCs w:val="28"/>
        </w:rPr>
        <w:t>Podpredseda: Imelda</w:t>
      </w:r>
      <w:r w:rsidR="00B308D5">
        <w:rPr>
          <w:rFonts w:ascii="Times New Roman" w:hAnsi="Times New Roman" w:cs="Times New Roman"/>
          <w:sz w:val="28"/>
          <w:szCs w:val="28"/>
        </w:rPr>
        <w:t xml:space="preserve"> </w:t>
      </w:r>
      <w:r w:rsidRPr="00820844">
        <w:rPr>
          <w:rFonts w:ascii="Times New Roman" w:hAnsi="Times New Roman" w:cs="Times New Roman"/>
          <w:sz w:val="28"/>
          <w:szCs w:val="28"/>
        </w:rPr>
        <w:t>Balogh.</w:t>
      </w:r>
    </w:p>
    <w:p w:rsidR="003A6101" w:rsidRPr="00820844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B10562" w:rsidRDefault="00820844" w:rsidP="00B10562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B10562">
        <w:rPr>
          <w:rFonts w:ascii="Times New Roman" w:hAnsi="Times New Roman" w:cs="Times New Roman"/>
          <w:sz w:val="28"/>
          <w:szCs w:val="28"/>
        </w:rPr>
        <w:t>Ako členovia</w:t>
      </w:r>
      <w:r w:rsidR="003A6101" w:rsidRPr="00B10562">
        <w:rPr>
          <w:rFonts w:ascii="Times New Roman" w:hAnsi="Times New Roman" w:cs="Times New Roman"/>
          <w:sz w:val="28"/>
          <w:szCs w:val="28"/>
        </w:rPr>
        <w:t xml:space="preserve"> obecnej rady bol</w:t>
      </w:r>
      <w:r w:rsidRPr="00B10562">
        <w:rPr>
          <w:rFonts w:ascii="Times New Roman" w:hAnsi="Times New Roman" w:cs="Times New Roman"/>
          <w:sz w:val="28"/>
          <w:szCs w:val="28"/>
        </w:rPr>
        <w:t>i</w:t>
      </w:r>
      <w:r w:rsidR="003A6101" w:rsidRPr="00B10562">
        <w:rPr>
          <w:rFonts w:ascii="Times New Roman" w:hAnsi="Times New Roman" w:cs="Times New Roman"/>
          <w:sz w:val="28"/>
          <w:szCs w:val="28"/>
        </w:rPr>
        <w:t xml:space="preserve"> povere</w:t>
      </w:r>
      <w:r w:rsidR="00A40AB0" w:rsidRPr="00B10562">
        <w:rPr>
          <w:rFonts w:ascii="Times New Roman" w:hAnsi="Times New Roman" w:cs="Times New Roman"/>
          <w:sz w:val="28"/>
          <w:szCs w:val="28"/>
        </w:rPr>
        <w:t>n</w:t>
      </w:r>
      <w:r w:rsidRPr="00B10562">
        <w:rPr>
          <w:rFonts w:ascii="Times New Roman" w:hAnsi="Times New Roman" w:cs="Times New Roman"/>
          <w:sz w:val="28"/>
          <w:szCs w:val="28"/>
        </w:rPr>
        <w:t>í</w:t>
      </w:r>
      <w:r w:rsidR="003A6101" w:rsidRPr="00B10562">
        <w:rPr>
          <w:rFonts w:ascii="Times New Roman" w:hAnsi="Times New Roman" w:cs="Times New Roman"/>
          <w:sz w:val="28"/>
          <w:szCs w:val="28"/>
        </w:rPr>
        <w:t xml:space="preserve"> poslanec  Mgr. Ürge Tomáš a  Mgr. Blažej Vitálos,</w:t>
      </w:r>
      <w:r w:rsidR="00B308D5">
        <w:rPr>
          <w:rFonts w:ascii="Times New Roman" w:hAnsi="Times New Roman" w:cs="Times New Roman"/>
          <w:sz w:val="28"/>
          <w:szCs w:val="28"/>
        </w:rPr>
        <w:t xml:space="preserve"> </w:t>
      </w:r>
      <w:r w:rsidR="003A6101" w:rsidRPr="00B10562">
        <w:rPr>
          <w:rFonts w:ascii="Times New Roman" w:hAnsi="Times New Roman" w:cs="Times New Roman"/>
          <w:sz w:val="28"/>
          <w:szCs w:val="28"/>
        </w:rPr>
        <w:t xml:space="preserve">vedením zápisníc z obecných rád </w:t>
      </w:r>
      <w:r w:rsidRPr="00B10562">
        <w:rPr>
          <w:rFonts w:ascii="Times New Roman" w:hAnsi="Times New Roman" w:cs="Times New Roman"/>
          <w:sz w:val="28"/>
          <w:szCs w:val="28"/>
        </w:rPr>
        <w:t xml:space="preserve">poverili </w:t>
      </w:r>
      <w:r w:rsidR="003A6101" w:rsidRPr="00B10562">
        <w:rPr>
          <w:rFonts w:ascii="Times New Roman" w:hAnsi="Times New Roman" w:cs="Times New Roman"/>
          <w:sz w:val="28"/>
          <w:szCs w:val="28"/>
        </w:rPr>
        <w:t xml:space="preserve">poslanca Ing. Tibora Tóth. </w:t>
      </w:r>
    </w:p>
    <w:p w:rsidR="003A6101" w:rsidRDefault="00820844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10562">
        <w:rPr>
          <w:rFonts w:ascii="Times New Roman" w:hAnsi="Times New Roman" w:cs="Times New Roman"/>
          <w:sz w:val="28"/>
          <w:szCs w:val="28"/>
        </w:rPr>
        <w:t>Ako s</w:t>
      </w:r>
      <w:r w:rsidR="003A6101" w:rsidRPr="00B10562">
        <w:rPr>
          <w:rFonts w:ascii="Times New Roman" w:hAnsi="Times New Roman" w:cs="Times New Roman"/>
          <w:sz w:val="28"/>
          <w:szCs w:val="28"/>
        </w:rPr>
        <w:t>obášiaci poslanc</w:t>
      </w:r>
      <w:r w:rsidRPr="00B10562">
        <w:rPr>
          <w:rFonts w:ascii="Times New Roman" w:hAnsi="Times New Roman" w:cs="Times New Roman"/>
          <w:sz w:val="28"/>
          <w:szCs w:val="28"/>
        </w:rPr>
        <w:t>i</w:t>
      </w:r>
      <w:r w:rsidR="00A40AB0" w:rsidRPr="00B10562">
        <w:rPr>
          <w:rFonts w:ascii="Times New Roman" w:hAnsi="Times New Roman" w:cs="Times New Roman"/>
          <w:sz w:val="28"/>
          <w:szCs w:val="28"/>
        </w:rPr>
        <w:t xml:space="preserve"> boli poverení</w:t>
      </w:r>
      <w:r w:rsidR="003A6101" w:rsidRPr="00B10562">
        <w:rPr>
          <w:rFonts w:ascii="Times New Roman" w:hAnsi="Times New Roman" w:cs="Times New Roman"/>
          <w:sz w:val="28"/>
          <w:szCs w:val="28"/>
        </w:rPr>
        <w:t>: Imelda</w:t>
      </w:r>
      <w:r w:rsidR="00F25AA4" w:rsidRPr="00B10562">
        <w:rPr>
          <w:rFonts w:ascii="Times New Roman" w:hAnsi="Times New Roman" w:cs="Times New Roman"/>
          <w:sz w:val="28"/>
          <w:szCs w:val="28"/>
        </w:rPr>
        <w:t xml:space="preserve"> </w:t>
      </w:r>
      <w:r w:rsidR="003A6101" w:rsidRPr="00B10562">
        <w:rPr>
          <w:rFonts w:ascii="Times New Roman" w:hAnsi="Times New Roman" w:cs="Times New Roman"/>
          <w:sz w:val="28"/>
          <w:szCs w:val="28"/>
        </w:rPr>
        <w:t>Balogh a Mgr. Tomáš Ürge.</w:t>
      </w:r>
    </w:p>
    <w:p w:rsidR="003A6101" w:rsidRPr="00FE517D" w:rsidRDefault="003A6101" w:rsidP="003A610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3A6101" w:rsidRPr="00780602" w:rsidRDefault="003A6101" w:rsidP="00A40AB0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Schválil sa p</w:t>
      </w:r>
      <w:r w:rsidRPr="00780602">
        <w:rPr>
          <w:rFonts w:ascii="Times New Roman" w:hAnsi="Times New Roman" w:cs="Times New Roman"/>
          <w:sz w:val="28"/>
          <w:szCs w:val="28"/>
        </w:rPr>
        <w:t>lat starostu obce Tomášov v zmysle zákona č. 154/2011 Z. z., ktorým sa mení a dopĺňa zákon č. 253/1994 Z. z. o právnom postavení a platových pomeroch starostov obcí a primátorov miest (ďalej len „zákon“)</w:t>
      </w:r>
    </w:p>
    <w:p w:rsidR="003A6101" w:rsidRPr="00780602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80602">
        <w:rPr>
          <w:rFonts w:ascii="Times New Roman" w:hAnsi="Times New Roman" w:cs="Times New Roman"/>
          <w:sz w:val="28"/>
          <w:szCs w:val="28"/>
        </w:rPr>
        <w:t>podľa § 3 ods. 1 zákona z čiastky 824,- eur</w:t>
      </w:r>
    </w:p>
    <w:p w:rsidR="003A6101" w:rsidRPr="00780602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80602">
        <w:rPr>
          <w:rFonts w:ascii="Times New Roman" w:hAnsi="Times New Roman" w:cs="Times New Roman"/>
          <w:sz w:val="28"/>
          <w:szCs w:val="28"/>
        </w:rPr>
        <w:t>podľa § 4 ods. 1 zákona sa čiastka násobí koeficientom 1,98</w:t>
      </w:r>
    </w:p>
    <w:p w:rsidR="003A6101" w:rsidRPr="00780602" w:rsidRDefault="003A6101" w:rsidP="003A610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80602">
        <w:rPr>
          <w:rFonts w:ascii="Times New Roman" w:hAnsi="Times New Roman" w:cs="Times New Roman"/>
          <w:sz w:val="28"/>
          <w:szCs w:val="28"/>
        </w:rPr>
        <w:t>podľa § 4 ods. 2 zákona sa rozhodnutím poslancov obecného zastupiteľstva zvyšuje o 70 % od 01.01.2015.</w:t>
      </w:r>
    </w:p>
    <w:p w:rsidR="003A6101" w:rsidRPr="00B10562" w:rsidRDefault="003A6101" w:rsidP="00B10562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780602">
        <w:rPr>
          <w:rFonts w:ascii="Times New Roman" w:hAnsi="Times New Roman" w:cs="Times New Roman"/>
          <w:sz w:val="28"/>
          <w:szCs w:val="28"/>
        </w:rPr>
        <w:t>Plat sa zaokrúhľuje na celé euro a činí 2774,- eur.</w:t>
      </w:r>
    </w:p>
    <w:p w:rsidR="006F77E8" w:rsidRDefault="003A6101" w:rsidP="006F77E8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615A77">
        <w:rPr>
          <w:rFonts w:ascii="Times New Roman" w:hAnsi="Times New Roman" w:cs="Times New Roman"/>
          <w:sz w:val="28"/>
          <w:szCs w:val="28"/>
        </w:rPr>
        <w:t xml:space="preserve">Obecné zastupiteľstvo sa v roku 2015 schádzalo pravidelne podľa schváleného plánu zasadania. Celkovo sa OZ v roku 2015 zišlo 10 krát. Na svojich zasadnutiach riešilo aktuálne problémy obce, </w:t>
      </w:r>
      <w:r w:rsidR="003435B7">
        <w:rPr>
          <w:rFonts w:ascii="Times New Roman" w:hAnsi="Times New Roman" w:cs="Times New Roman"/>
          <w:sz w:val="28"/>
          <w:szCs w:val="28"/>
        </w:rPr>
        <w:t xml:space="preserve">výstavbu </w:t>
      </w:r>
      <w:r w:rsidRPr="00615A77">
        <w:rPr>
          <w:rFonts w:ascii="Times New Roman" w:hAnsi="Times New Roman" w:cs="Times New Roman"/>
          <w:sz w:val="28"/>
          <w:szCs w:val="28"/>
        </w:rPr>
        <w:t>obce a problémy občanov.</w:t>
      </w:r>
    </w:p>
    <w:p w:rsidR="006E48C5" w:rsidRDefault="006E48C5" w:rsidP="006F77E8">
      <w:pPr>
        <w:pStyle w:val="Bezriadkovania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48C5">
        <w:rPr>
          <w:rFonts w:ascii="Times New Roman" w:hAnsi="Times New Roman" w:cs="Times New Roman"/>
          <w:b/>
          <w:sz w:val="28"/>
          <w:szCs w:val="28"/>
        </w:rPr>
        <w:lastRenderedPageBreak/>
        <w:t>Obecný úrad Tomášov schéma organizačnej štruktúry</w:t>
      </w:r>
    </w:p>
    <w:p w:rsidR="006E48C5" w:rsidRPr="00B10562" w:rsidRDefault="006E48C5" w:rsidP="003A6101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:rsidR="006E48C5" w:rsidRDefault="006E48C5" w:rsidP="003A610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Zamestnanci obecného úradu </w:t>
      </w:r>
    </w:p>
    <w:p w:rsidR="006E48C5" w:rsidRPr="006E48C5" w:rsidRDefault="006E48C5" w:rsidP="006E48C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E48C5">
        <w:rPr>
          <w:rFonts w:ascii="Times New Roman" w:hAnsi="Times New Roman" w:cs="Times New Roman"/>
          <w:sz w:val="28"/>
          <w:szCs w:val="28"/>
        </w:rPr>
        <w:t xml:space="preserve">sekretariát starostu obce </w:t>
      </w:r>
      <w:r w:rsidR="00AB4D78">
        <w:rPr>
          <w:rFonts w:ascii="Times New Roman" w:hAnsi="Times New Roman" w:cs="Times New Roman"/>
          <w:sz w:val="28"/>
          <w:szCs w:val="28"/>
        </w:rPr>
        <w:tab/>
      </w:r>
      <w:r w:rsidR="00AB4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Katarina Rigó</w:t>
      </w:r>
    </w:p>
    <w:p w:rsidR="006E48C5" w:rsidRDefault="006E48C5" w:rsidP="0098440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6E48C5">
        <w:rPr>
          <w:rFonts w:ascii="Times New Roman" w:hAnsi="Times New Roman" w:cs="Times New Roman"/>
          <w:sz w:val="28"/>
          <w:szCs w:val="28"/>
        </w:rPr>
        <w:t>odateľňa</w:t>
      </w:r>
      <w:r w:rsidR="00984405">
        <w:rPr>
          <w:rFonts w:ascii="Times New Roman" w:hAnsi="Times New Roman" w:cs="Times New Roman"/>
          <w:sz w:val="28"/>
          <w:szCs w:val="28"/>
        </w:rPr>
        <w:t>, matrikárka</w:t>
      </w:r>
      <w:r>
        <w:rPr>
          <w:rFonts w:ascii="Times New Roman" w:hAnsi="Times New Roman" w:cs="Times New Roman"/>
          <w:sz w:val="28"/>
          <w:szCs w:val="28"/>
        </w:rPr>
        <w:tab/>
      </w:r>
      <w:r w:rsidR="00AB4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984405">
        <w:rPr>
          <w:rFonts w:ascii="Times New Roman" w:hAnsi="Times New Roman" w:cs="Times New Roman"/>
          <w:sz w:val="28"/>
          <w:szCs w:val="28"/>
        </w:rPr>
        <w:t>Erika Domonkos</w:t>
      </w:r>
    </w:p>
    <w:p w:rsidR="006E48C5" w:rsidRDefault="00984405" w:rsidP="006E48C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6E48C5">
        <w:rPr>
          <w:rFonts w:ascii="Times New Roman" w:hAnsi="Times New Roman" w:cs="Times New Roman"/>
          <w:sz w:val="28"/>
          <w:szCs w:val="28"/>
        </w:rPr>
        <w:t>čtovn</w:t>
      </w:r>
      <w:r w:rsidR="00B308D5">
        <w:rPr>
          <w:rFonts w:ascii="Times New Roman" w:hAnsi="Times New Roman" w:cs="Times New Roman"/>
          <w:sz w:val="28"/>
          <w:szCs w:val="28"/>
        </w:rPr>
        <w:t>í</w:t>
      </w:r>
      <w:r w:rsidR="006E48C5">
        <w:rPr>
          <w:rFonts w:ascii="Times New Roman" w:hAnsi="Times New Roman" w:cs="Times New Roman"/>
          <w:sz w:val="28"/>
          <w:szCs w:val="28"/>
        </w:rPr>
        <w:t>čka, správa cintorínov</w:t>
      </w:r>
      <w:r w:rsidR="00AB4D78">
        <w:rPr>
          <w:rFonts w:ascii="Times New Roman" w:hAnsi="Times New Roman" w:cs="Times New Roman"/>
          <w:sz w:val="28"/>
          <w:szCs w:val="28"/>
        </w:rPr>
        <w:tab/>
      </w:r>
      <w:r w:rsidR="006E48C5">
        <w:rPr>
          <w:rFonts w:ascii="Times New Roman" w:hAnsi="Times New Roman" w:cs="Times New Roman"/>
          <w:sz w:val="28"/>
          <w:szCs w:val="28"/>
        </w:rPr>
        <w:t xml:space="preserve"> :  </w:t>
      </w:r>
      <w:r w:rsidR="003435B7">
        <w:rPr>
          <w:rFonts w:ascii="Times New Roman" w:hAnsi="Times New Roman" w:cs="Times New Roman"/>
          <w:sz w:val="28"/>
          <w:szCs w:val="28"/>
        </w:rPr>
        <w:tab/>
      </w:r>
      <w:r w:rsidR="006E48C5">
        <w:rPr>
          <w:rFonts w:ascii="Times New Roman" w:hAnsi="Times New Roman" w:cs="Times New Roman"/>
          <w:sz w:val="28"/>
          <w:szCs w:val="28"/>
        </w:rPr>
        <w:t>Hilda Pudmercká</w:t>
      </w:r>
    </w:p>
    <w:p w:rsidR="006E48C5" w:rsidRDefault="003435B7" w:rsidP="006E48C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referent </w:t>
      </w:r>
      <w:r w:rsidR="006E48C5">
        <w:rPr>
          <w:rFonts w:ascii="Times New Roman" w:hAnsi="Times New Roman" w:cs="Times New Roman"/>
          <w:sz w:val="28"/>
          <w:szCs w:val="28"/>
        </w:rPr>
        <w:t xml:space="preserve">mzdový </w:t>
      </w:r>
      <w:r>
        <w:rPr>
          <w:rFonts w:ascii="Times New Roman" w:hAnsi="Times New Roman" w:cs="Times New Roman"/>
          <w:sz w:val="28"/>
          <w:szCs w:val="28"/>
        </w:rPr>
        <w:t xml:space="preserve">a kultúra  </w:t>
      </w:r>
      <w:r w:rsidR="00AB4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Judita Gódányová</w:t>
      </w:r>
    </w:p>
    <w:p w:rsidR="003435B7" w:rsidRDefault="003435B7" w:rsidP="006E48C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správa daní</w:t>
      </w:r>
      <w:r w:rsidR="00965C94">
        <w:rPr>
          <w:rFonts w:ascii="Times New Roman" w:hAnsi="Times New Roman" w:cs="Times New Roman"/>
          <w:sz w:val="28"/>
          <w:szCs w:val="28"/>
        </w:rPr>
        <w:t xml:space="preserve"> a odpadu, knihovníčka    :   </w:t>
      </w:r>
      <w:r w:rsidR="00965C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Irena Cséfalvayová</w:t>
      </w:r>
    </w:p>
    <w:p w:rsidR="003435B7" w:rsidRDefault="003435B7" w:rsidP="006E48C5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ohlasovňa obyvateľov a matrik</w:t>
      </w:r>
      <w:r w:rsidR="0053588E">
        <w:rPr>
          <w:rFonts w:ascii="Times New Roman" w:hAnsi="Times New Roman" w:cs="Times New Roman"/>
          <w:sz w:val="28"/>
          <w:szCs w:val="28"/>
        </w:rPr>
        <w:t>á</w:t>
      </w:r>
      <w:r w:rsidR="00984405">
        <w:rPr>
          <w:rFonts w:ascii="Times New Roman" w:hAnsi="Times New Roman" w:cs="Times New Roman"/>
          <w:sz w:val="28"/>
          <w:szCs w:val="28"/>
        </w:rPr>
        <w:t>rka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  <w:t>Klára Vargová</w:t>
      </w:r>
    </w:p>
    <w:p w:rsidR="00C8628F" w:rsidRPr="00F97277" w:rsidRDefault="00984405" w:rsidP="00B10562">
      <w:pPr>
        <w:pStyle w:val="Defaul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Spoločný stavebný úrad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0562">
        <w:rPr>
          <w:rFonts w:ascii="Times New Roman" w:hAnsi="Times New Roman" w:cs="Times New Roman"/>
          <w:sz w:val="28"/>
          <w:szCs w:val="28"/>
        </w:rPr>
        <w:tab/>
      </w:r>
      <w:r w:rsidR="003435B7">
        <w:rPr>
          <w:rFonts w:ascii="Times New Roman" w:hAnsi="Times New Roman" w:cs="Times New Roman"/>
          <w:sz w:val="28"/>
          <w:szCs w:val="28"/>
        </w:rPr>
        <w:t xml:space="preserve">: </w:t>
      </w:r>
      <w:r w:rsidR="003435B7">
        <w:rPr>
          <w:rFonts w:ascii="Times New Roman" w:hAnsi="Times New Roman" w:cs="Times New Roman"/>
          <w:sz w:val="28"/>
          <w:szCs w:val="28"/>
        </w:rPr>
        <w:tab/>
        <w:t>Jozef  Ďurčo</w:t>
      </w:r>
    </w:p>
    <w:p w:rsidR="00C8628F" w:rsidRPr="00B10562" w:rsidRDefault="00C8628F" w:rsidP="003A6101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:rsidR="0021390D" w:rsidRPr="00C8628F" w:rsidRDefault="00C8628F" w:rsidP="00C8628F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8628F">
        <w:rPr>
          <w:rFonts w:ascii="Times New Roman" w:hAnsi="Times New Roman" w:cs="Times New Roman"/>
          <w:b/>
          <w:sz w:val="28"/>
          <w:szCs w:val="28"/>
        </w:rPr>
        <w:t xml:space="preserve">Rozpočet obce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62"/>
        <w:gridCol w:w="1564"/>
        <w:gridCol w:w="4672"/>
        <w:gridCol w:w="2114"/>
      </w:tblGrid>
      <w:tr w:rsidR="00C8628F" w:rsidRPr="00C8628F" w:rsidTr="004F43C1">
        <w:trPr>
          <w:gridAfter w:val="1"/>
          <w:wAfter w:w="2109" w:type="dxa"/>
          <w:trHeight w:val="42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B10562" w:rsidRDefault="00C8628F" w:rsidP="00C8628F">
            <w:pPr>
              <w:pStyle w:val="Bezriadkovani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28F" w:rsidRDefault="00C8628F" w:rsidP="00C8628F">
            <w:pPr>
              <w:pStyle w:val="Bezriadkovani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28F">
              <w:rPr>
                <w:rFonts w:ascii="Times New Roman" w:hAnsi="Times New Roman" w:cs="Times New Roman"/>
                <w:b/>
                <w:sz w:val="26"/>
                <w:szCs w:val="26"/>
              </w:rPr>
              <w:t>Prog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ramovú štruktúru rozpočtu obce</w:t>
            </w:r>
            <w:r w:rsidRPr="00C86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Tomášov </w:t>
            </w:r>
          </w:p>
          <w:p w:rsidR="00C8628F" w:rsidRPr="00C8628F" w:rsidRDefault="00C8628F" w:rsidP="00C8628F">
            <w:pPr>
              <w:pStyle w:val="Bezriadkovani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Správa obce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Starosta, Zastupiteľstvo, Komisie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Kontrola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Administratíva a IT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Medzinárodná spolupráca a marketing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VZN dotácie poskytnuté Obcou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Finančné operácie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Plánovanie a rozvojové aktivity obce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Civilná ochrana 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Verejný poriadok a bezpečnosť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Dobrovoľný hasičský zbor Obce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Verejný poriadok a ochrana budov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Stavebný úrad a hospodárstvo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Spoločný stavebný úrad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Miestne komunikácie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Ochrana životného prostredia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Čistička odpadových vôd a kanalizácia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Nakladanie s odpadmi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Ochrana prírody a krajiny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Bývanie a občianska vybavenosť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Nájomné byty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Zdravotníctvo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Šport, kultúra a náboženstvo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Športové zariadenia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Vzdelávanie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Podprogram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sz w:val="28"/>
                <w:szCs w:val="28"/>
              </w:rPr>
              <w:t>Materské a základné školy</w:t>
            </w:r>
          </w:p>
        </w:tc>
      </w:tr>
      <w:tr w:rsidR="00C8628F" w:rsidRPr="00224700" w:rsidTr="004F43C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28F" w:rsidRPr="00224700" w:rsidRDefault="00C8628F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00">
              <w:rPr>
                <w:rFonts w:ascii="Times New Roman" w:hAnsi="Times New Roman" w:cs="Times New Roman"/>
                <w:b/>
                <w:sz w:val="28"/>
                <w:szCs w:val="28"/>
              </w:rPr>
              <w:t>Sociálne zabezpečenie</w:t>
            </w:r>
          </w:p>
        </w:tc>
      </w:tr>
    </w:tbl>
    <w:p w:rsidR="00C8628F" w:rsidRDefault="00C8628F" w:rsidP="00C8628F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5C67D9" w:rsidRDefault="005C67D9" w:rsidP="00C8628F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6F77E8" w:rsidRDefault="006F77E8" w:rsidP="00C8628F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2725C4" w:rsidRPr="00F97277" w:rsidRDefault="002725C4" w:rsidP="00C8628F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C8628F" w:rsidRPr="00C8628F" w:rsidRDefault="00C8628F" w:rsidP="00C8628F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  <w:r w:rsidRPr="00C8628F">
        <w:rPr>
          <w:rFonts w:ascii="Times New Roman" w:hAnsi="Times New Roman" w:cs="Times New Roman"/>
          <w:b/>
          <w:sz w:val="28"/>
          <w:szCs w:val="28"/>
        </w:rPr>
        <w:lastRenderedPageBreak/>
        <w:t>Rozpočet na rok 2015</w:t>
      </w:r>
      <w:r w:rsidRPr="00C8628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8628F" w:rsidRPr="00C8628F" w:rsidRDefault="00C8628F" w:rsidP="00C8628F">
      <w:pPr>
        <w:pStyle w:val="Bezriadkovania"/>
        <w:rPr>
          <w:rFonts w:ascii="Times New Roman" w:hAnsi="Times New Roman" w:cs="Times New Roman"/>
          <w:b/>
          <w:bCs/>
          <w:sz w:val="16"/>
          <w:szCs w:val="16"/>
        </w:rPr>
      </w:pPr>
    </w:p>
    <w:p w:rsidR="00C8628F" w:rsidRPr="000E0107" w:rsidRDefault="00C8628F" w:rsidP="00C8628F">
      <w:pPr>
        <w:pStyle w:val="Bezriadkovania"/>
        <w:rPr>
          <w:rFonts w:ascii="Times New Roman" w:hAnsi="Times New Roman" w:cs="Times New Roman"/>
          <w:sz w:val="28"/>
          <w:szCs w:val="28"/>
          <w:u w:val="single"/>
        </w:rPr>
      </w:pPr>
      <w:r w:rsidRPr="000E0107">
        <w:rPr>
          <w:rFonts w:ascii="Times New Roman" w:hAnsi="Times New Roman" w:cs="Times New Roman"/>
          <w:sz w:val="28"/>
          <w:szCs w:val="28"/>
          <w:u w:val="single"/>
        </w:rPr>
        <w:t>Príjmy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109"/>
        <w:gridCol w:w="1944"/>
        <w:gridCol w:w="2017"/>
        <w:gridCol w:w="2142"/>
      </w:tblGrid>
      <w:tr w:rsidR="00DE385A" w:rsidRPr="000E0107" w:rsidTr="00F23DC1">
        <w:trPr>
          <w:trHeight w:val="288"/>
        </w:trPr>
        <w:tc>
          <w:tcPr>
            <w:tcW w:w="31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0E0107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Názov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0E0107" w:rsidRDefault="00C8628F" w:rsidP="00C8628F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schválený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F23DC1" w:rsidRDefault="00DE385A" w:rsidP="00DE385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úprava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13508B" w:rsidRDefault="0013508B" w:rsidP="0013508B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135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Skutočnosť 31.12.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Daňové príjmy</w:t>
            </w:r>
          </w:p>
        </w:tc>
        <w:tc>
          <w:tcPr>
            <w:tcW w:w="194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799 825,00 €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DE385A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E3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809 014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14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DE385A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E38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805 355,31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Nedaňové príjmy</w:t>
            </w:r>
          </w:p>
        </w:tc>
        <w:tc>
          <w:tcPr>
            <w:tcW w:w="19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211 895,00 € </w:t>
            </w:r>
          </w:p>
        </w:tc>
        <w:tc>
          <w:tcPr>
            <w:tcW w:w="20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B308D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222 453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1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B308D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259 281,45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DE385A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8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Granty a transfery spolu</w:t>
            </w:r>
          </w:p>
        </w:tc>
        <w:tc>
          <w:tcPr>
            <w:tcW w:w="19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DE385A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8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602 000,00 € </w:t>
            </w:r>
          </w:p>
        </w:tc>
        <w:tc>
          <w:tcPr>
            <w:tcW w:w="20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DE385A" w:rsidRDefault="00B308D5" w:rsidP="00284DB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596 662</w:t>
            </w:r>
            <w:r w:rsidR="00E277AC" w:rsidRPr="00DE38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,00 € </w:t>
            </w:r>
          </w:p>
        </w:tc>
        <w:tc>
          <w:tcPr>
            <w:tcW w:w="21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DE385A" w:rsidRDefault="00E277AC" w:rsidP="00284DB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38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610 067,64</w:t>
            </w:r>
            <w:r w:rsidRPr="00DE385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€ 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DE385A" w:rsidRDefault="00E277AC" w:rsidP="004F43C1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Bežné príjmy spolu</w:t>
            </w:r>
          </w:p>
          <w:p w:rsidR="00DE385A" w:rsidRPr="00DE385A" w:rsidRDefault="00DE385A" w:rsidP="004F43C1">
            <w:pPr>
              <w:pStyle w:val="Bezriadkovani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13B2" w:rsidRPr="00DE385A" w:rsidRDefault="001313B2" w:rsidP="004F43C1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77AC" w:rsidRPr="00DE385A" w:rsidRDefault="00E277AC" w:rsidP="004F43C1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1 613 720,00 € </w:t>
            </w:r>
          </w:p>
          <w:p w:rsidR="00DE385A" w:rsidRPr="00DE385A" w:rsidRDefault="00DE385A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13B2" w:rsidRPr="00DE385A" w:rsidRDefault="001313B2" w:rsidP="004F43C1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77AC" w:rsidRPr="00DE385A" w:rsidRDefault="00E277AC" w:rsidP="004F43C1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r w:rsidR="00DE385A"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628129</w:t>
            </w: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,00 € </w:t>
            </w:r>
          </w:p>
          <w:p w:rsidR="00DE385A" w:rsidRPr="00DE385A" w:rsidRDefault="00DE385A" w:rsidP="004F43C1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13B2" w:rsidRPr="00DE385A" w:rsidRDefault="001313B2" w:rsidP="00E277AC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77AC" w:rsidRPr="00DE385A" w:rsidRDefault="00E277AC" w:rsidP="00E277AC">
            <w:pPr>
              <w:pStyle w:val="Bezriadkovania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84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284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74 704</w:t>
            </w: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DE385A"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DE3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0 € </w:t>
            </w:r>
          </w:p>
          <w:p w:rsidR="00DE385A" w:rsidRPr="00DE385A" w:rsidRDefault="00DE385A" w:rsidP="00E277AC">
            <w:pPr>
              <w:pStyle w:val="Bezriadkovani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Kapitálové príjmy spolu</w:t>
            </w:r>
          </w:p>
        </w:tc>
        <w:tc>
          <w:tcPr>
            <w:tcW w:w="194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12 000,00 € </w:t>
            </w:r>
          </w:p>
        </w:tc>
        <w:tc>
          <w:tcPr>
            <w:tcW w:w="201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B308D5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277AC"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12 000,00 € </w:t>
            </w:r>
          </w:p>
        </w:tc>
        <w:tc>
          <w:tcPr>
            <w:tcW w:w="214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1313B2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14</w:t>
            </w:r>
            <w:r w:rsidR="00131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1616</w:t>
            </w: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Príjmové finančné operácie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0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621 000,00 € 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284DB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0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48 042</w:t>
            </w: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284DB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0,00</w:t>
            </w:r>
            <w:r w:rsidRPr="000E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DE385A" w:rsidRPr="000E0107" w:rsidTr="00F23DC1">
        <w:trPr>
          <w:trHeight w:val="288"/>
        </w:trPr>
        <w:tc>
          <w:tcPr>
            <w:tcW w:w="310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Príjmy celkom</w:t>
            </w:r>
          </w:p>
        </w:tc>
        <w:tc>
          <w:tcPr>
            <w:tcW w:w="194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2 246 720,00 €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E277AC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1 820 655</w:t>
            </w: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14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7AC" w:rsidRPr="000E0107" w:rsidRDefault="00E277AC" w:rsidP="00284DB8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313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1313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313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  <w:r w:rsidRPr="000E01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€ </w:t>
            </w:r>
          </w:p>
        </w:tc>
      </w:tr>
    </w:tbl>
    <w:p w:rsidR="002725C4" w:rsidRDefault="002725C4" w:rsidP="00C8628F">
      <w:pPr>
        <w:pStyle w:val="Bezriadkovania"/>
        <w:rPr>
          <w:rFonts w:ascii="Times New Roman" w:hAnsi="Times New Roman" w:cs="Times New Roman"/>
          <w:sz w:val="28"/>
          <w:szCs w:val="28"/>
          <w:u w:val="single"/>
        </w:rPr>
      </w:pPr>
    </w:p>
    <w:p w:rsidR="00C8628F" w:rsidRPr="00B27ACE" w:rsidRDefault="00C8628F" w:rsidP="00C8628F">
      <w:pPr>
        <w:pStyle w:val="Bezriadkovania"/>
        <w:rPr>
          <w:rFonts w:ascii="Times New Roman" w:hAnsi="Times New Roman" w:cs="Times New Roman"/>
          <w:sz w:val="28"/>
          <w:szCs w:val="28"/>
          <w:u w:val="single"/>
        </w:rPr>
      </w:pPr>
      <w:r w:rsidRPr="00B27ACE">
        <w:rPr>
          <w:rFonts w:ascii="Times New Roman" w:hAnsi="Times New Roman" w:cs="Times New Roman"/>
          <w:sz w:val="28"/>
          <w:szCs w:val="28"/>
          <w:u w:val="single"/>
        </w:rPr>
        <w:t>Výdavky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80"/>
        <w:gridCol w:w="2559"/>
        <w:gridCol w:w="2408"/>
        <w:gridCol w:w="2465"/>
      </w:tblGrid>
      <w:tr w:rsidR="00C8628F" w:rsidRPr="00B27ACE" w:rsidTr="00C8628F">
        <w:trPr>
          <w:trHeight w:val="300"/>
        </w:trPr>
        <w:tc>
          <w:tcPr>
            <w:tcW w:w="178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schválený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984405" w:rsidP="00492F0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C8628F" w:rsidRPr="00B27A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úprava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B27ACE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Skutočnosť 31.12.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1</w:t>
            </w:r>
          </w:p>
        </w:tc>
        <w:tc>
          <w:tcPr>
            <w:tcW w:w="2559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B27ACE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618,00 € </w:t>
            </w:r>
          </w:p>
        </w:tc>
        <w:tc>
          <w:tcPr>
            <w:tcW w:w="2408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98440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026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0 € </w:t>
            </w:r>
          </w:p>
        </w:tc>
        <w:tc>
          <w:tcPr>
            <w:tcW w:w="2465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284DB8" w:rsidP="00994481">
            <w:pPr>
              <w:pStyle w:val="Bezriadkovani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465 498,51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2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98440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C8628F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2 250,00 €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2725C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3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13 000,00 €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C8628F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13 000,00 €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4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27 400,00 €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C8628F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27 400,00 €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B27ACE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20 572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5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93 240,00 €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C8628F" w:rsidP="00B27ACE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3DC1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  <w:r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B27ACE" w:rsidRDefault="00284DB8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94 494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B27ACE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8628F" w:rsidRPr="00B27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6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284DB8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542 342,00 €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284DB8" w:rsidP="0098440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B27ACE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5 700</w:t>
            </w:r>
            <w:r w:rsidR="00B27ACE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F23DC1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B27ACE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5 685,51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7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63 350,00 €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284DB8" w:rsidP="00F23D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F06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63 350,00 €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994481" w:rsidP="002725C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7 681,70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€ </w:t>
            </w:r>
          </w:p>
        </w:tc>
      </w:tr>
      <w:tr w:rsidR="00C8628F" w:rsidRPr="00E277AC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8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984405" w:rsidP="00492F0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125 250</w:t>
            </w:r>
            <w:r w:rsidR="00492F06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284DB8" w:rsidP="00492F0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2F06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81 450,00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492F06" w:rsidRDefault="00492F06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9,27</w:t>
            </w:r>
            <w:r w:rsidR="00C8628F" w:rsidRPr="00492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2725C4" w:rsidTr="00C8628F">
        <w:trPr>
          <w:trHeight w:val="300"/>
        </w:trPr>
        <w:tc>
          <w:tcPr>
            <w:tcW w:w="178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9</w:t>
            </w:r>
          </w:p>
        </w:tc>
        <w:tc>
          <w:tcPr>
            <w:tcW w:w="255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284DB8" w:rsidP="0098440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926 7</w:t>
            </w:r>
            <w:r w:rsidR="00492F06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8628F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4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284DB8" w:rsidP="00984405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845 862</w:t>
            </w:r>
            <w:r w:rsidR="00C8628F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,00 € </w:t>
            </w:r>
          </w:p>
        </w:tc>
        <w:tc>
          <w:tcPr>
            <w:tcW w:w="2465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284DB8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926 411,39</w:t>
            </w:r>
            <w:r w:rsidR="00C8628F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2725C4" w:rsidTr="00C8628F">
        <w:trPr>
          <w:trHeight w:val="300"/>
        </w:trPr>
        <w:tc>
          <w:tcPr>
            <w:tcW w:w="178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Program 10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C8628F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5 800,00 € 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492F06" w:rsidP="004F43C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9844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84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5 800,00 €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284DB8" w:rsidP="00492F0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994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92F06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2 098,61</w:t>
            </w:r>
            <w:r w:rsidR="00C8628F" w:rsidRPr="0027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€ </w:t>
            </w:r>
          </w:p>
        </w:tc>
      </w:tr>
      <w:tr w:rsidR="00C8628F" w:rsidRPr="002725C4" w:rsidTr="00C8628F">
        <w:trPr>
          <w:trHeight w:val="300"/>
        </w:trPr>
        <w:tc>
          <w:tcPr>
            <w:tcW w:w="1780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492F06" w:rsidP="00492F06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spolu</w:t>
            </w:r>
          </w:p>
        </w:tc>
        <w:tc>
          <w:tcPr>
            <w:tcW w:w="2559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984405" w:rsidP="002725C4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2 245 720</w:t>
            </w:r>
            <w:r w:rsidR="00C8628F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2725C4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C8628F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€ </w:t>
            </w:r>
          </w:p>
        </w:tc>
        <w:tc>
          <w:tcPr>
            <w:tcW w:w="2408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994481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725C4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548 078</w:t>
            </w:r>
            <w:r w:rsidR="00F23DC1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,00 €</w:t>
            </w:r>
          </w:p>
        </w:tc>
        <w:tc>
          <w:tcPr>
            <w:tcW w:w="2465" w:type="dxa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8628F" w:rsidRPr="002725C4" w:rsidRDefault="00994481" w:rsidP="00994481">
            <w:pPr>
              <w:pStyle w:val="Bezriadkovani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628F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614</w:t>
            </w:r>
            <w:r w:rsidR="00284D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</w:t>
            </w:r>
            <w:r w:rsidR="00C8628F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="00C8628F" w:rsidRPr="002725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€ </w:t>
            </w:r>
          </w:p>
        </w:tc>
      </w:tr>
    </w:tbl>
    <w:p w:rsidR="002725C4" w:rsidRDefault="002725C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7277" w:rsidRDefault="00994481" w:rsidP="00CF5DE4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Kapitálové výdavky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127 825,00 €</w:t>
      </w:r>
    </w:p>
    <w:p w:rsidR="00994481" w:rsidRDefault="00994481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94481" w:rsidRPr="00994481" w:rsidRDefault="00994481" w:rsidP="00CF5DE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94481">
        <w:rPr>
          <w:rFonts w:ascii="Times New Roman" w:hAnsi="Times New Roman" w:cs="Times New Roman"/>
          <w:b/>
          <w:sz w:val="28"/>
          <w:szCs w:val="28"/>
        </w:rPr>
        <w:t>Výdavky celkom</w:t>
      </w:r>
      <w:r w:rsidRPr="00994481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994481">
        <w:rPr>
          <w:rFonts w:ascii="Times New Roman" w:hAnsi="Times New Roman" w:cs="Times New Roman"/>
          <w:b/>
          <w:sz w:val="28"/>
          <w:szCs w:val="28"/>
        </w:rPr>
        <w:tab/>
      </w:r>
      <w:r w:rsidRPr="00994481">
        <w:rPr>
          <w:rFonts w:ascii="Times New Roman" w:hAnsi="Times New Roman" w:cs="Times New Roman"/>
          <w:b/>
          <w:sz w:val="28"/>
          <w:szCs w:val="28"/>
        </w:rPr>
        <w:tab/>
      </w:r>
      <w:r w:rsidRPr="00994481">
        <w:rPr>
          <w:rFonts w:ascii="Times New Roman" w:hAnsi="Times New Roman" w:cs="Times New Roman"/>
          <w:b/>
          <w:sz w:val="28"/>
          <w:szCs w:val="28"/>
        </w:rPr>
        <w:tab/>
      </w:r>
      <w:r w:rsidRPr="00994481">
        <w:rPr>
          <w:rFonts w:ascii="Times New Roman" w:hAnsi="Times New Roman" w:cs="Times New Roman"/>
          <w:b/>
          <w:sz w:val="28"/>
          <w:szCs w:val="28"/>
        </w:rPr>
        <w:tab/>
      </w:r>
      <w:r w:rsidRPr="00994481">
        <w:rPr>
          <w:rFonts w:ascii="Times New Roman" w:hAnsi="Times New Roman" w:cs="Times New Roman"/>
          <w:b/>
          <w:sz w:val="28"/>
          <w:szCs w:val="28"/>
        </w:rPr>
        <w:tab/>
      </w:r>
      <w:r w:rsidRPr="00994481">
        <w:rPr>
          <w:rFonts w:ascii="Times New Roman" w:hAnsi="Times New Roman" w:cs="Times New Roman"/>
          <w:b/>
          <w:sz w:val="28"/>
          <w:szCs w:val="28"/>
        </w:rPr>
        <w:tab/>
        <w:t xml:space="preserve">      1 742 072,00 €</w:t>
      </w:r>
    </w:p>
    <w:p w:rsidR="00F97277" w:rsidRDefault="00F97277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7277" w:rsidRDefault="00F97277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C67D9" w:rsidRDefault="005C67D9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10562" w:rsidRPr="005C67D9" w:rsidRDefault="00994481" w:rsidP="005C67D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D9">
        <w:rPr>
          <w:rFonts w:ascii="Times New Roman" w:hAnsi="Times New Roman" w:cs="Times New Roman"/>
          <w:b/>
          <w:sz w:val="28"/>
          <w:szCs w:val="28"/>
        </w:rPr>
        <w:t>Hospodársky výsledok 2015</w:t>
      </w:r>
    </w:p>
    <w:p w:rsidR="00994481" w:rsidRDefault="00994481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Bežné a kapitálové príjmy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C67D9" w:rsidRPr="000E01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67D9">
        <w:rPr>
          <w:rFonts w:ascii="Times New Roman" w:hAnsi="Times New Roman" w:cs="Times New Roman"/>
          <w:b/>
          <w:bCs/>
          <w:sz w:val="28"/>
          <w:szCs w:val="28"/>
        </w:rPr>
        <w:t> 816 3</w:t>
      </w:r>
      <w:r w:rsidR="005C67D9" w:rsidRPr="000E01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67D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C67D9" w:rsidRPr="000E01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67D9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="005C67D9" w:rsidRPr="000E0107">
        <w:rPr>
          <w:rFonts w:ascii="Times New Roman" w:hAnsi="Times New Roman" w:cs="Times New Roman"/>
          <w:b/>
          <w:bCs/>
          <w:sz w:val="28"/>
          <w:szCs w:val="28"/>
        </w:rPr>
        <w:t xml:space="preserve"> €</w:t>
      </w:r>
    </w:p>
    <w:p w:rsidR="00994481" w:rsidRDefault="00994481" w:rsidP="00CF5DE4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Bežné a kapitálové výdavky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C67D9" w:rsidRPr="00994481">
        <w:rPr>
          <w:rFonts w:ascii="Times New Roman" w:hAnsi="Times New Roman" w:cs="Times New Roman"/>
          <w:b/>
          <w:sz w:val="28"/>
          <w:szCs w:val="28"/>
        </w:rPr>
        <w:t>1 742 072,00 €</w:t>
      </w:r>
    </w:p>
    <w:p w:rsidR="005C67D9" w:rsidRDefault="005C67D9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Výsledok rozpočtového hospodárenia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74 248,59 €</w:t>
      </w:r>
    </w:p>
    <w:p w:rsidR="00B10562" w:rsidRDefault="00B10562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10562" w:rsidRDefault="00B10562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C67D9" w:rsidRDefault="005C67D9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7277" w:rsidRPr="0021390D" w:rsidRDefault="00F97277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F5DE4" w:rsidRDefault="00CF5DE4" w:rsidP="00B10562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90D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Referendum o ochrane rodiny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F5DE4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F08F6">
        <w:rPr>
          <w:rFonts w:ascii="Times New Roman" w:hAnsi="Times New Roman" w:cs="Times New Roman"/>
          <w:b/>
          <w:bCs/>
          <w:sz w:val="28"/>
          <w:szCs w:val="28"/>
        </w:rPr>
        <w:t xml:space="preserve">Dňa 07.02.2015 </w:t>
      </w:r>
      <w:r w:rsidRPr="006F08F6">
        <w:rPr>
          <w:rFonts w:ascii="Times New Roman" w:hAnsi="Times New Roman" w:cs="Times New Roman"/>
          <w:sz w:val="28"/>
          <w:szCs w:val="28"/>
        </w:rPr>
        <w:t xml:space="preserve">sa konalo referendum o ochrane rodiny v budove obradnej miestnosti </w:t>
      </w:r>
      <w:r w:rsidR="006F08F6" w:rsidRPr="006F08F6">
        <w:rPr>
          <w:rFonts w:ascii="Times New Roman" w:hAnsi="Times New Roman" w:cs="Times New Roman"/>
          <w:sz w:val="28"/>
          <w:szCs w:val="28"/>
        </w:rPr>
        <w:t>Obecného úradu. B</w:t>
      </w:r>
      <w:r w:rsidRPr="006F08F6">
        <w:rPr>
          <w:rFonts w:ascii="Times New Roman" w:hAnsi="Times New Roman" w:cs="Times New Roman"/>
          <w:sz w:val="28"/>
          <w:szCs w:val="28"/>
        </w:rPr>
        <w:t>ol vytvorený len 1 okrsok.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Občania mali tak možnosť vyjadriť podporu pravým hodnotám.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Hlasovalo sa ÁNO alebo NIE na 3 otázky: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1. Otázka: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Súhlasíte s tým, aby sa manželstvom nemohlo nazývať žiadne iné spolužitie okrem zväzku medzi jedným mužom a jednou ženou? </w:t>
      </w:r>
    </w:p>
    <w:p w:rsidR="00E31D44" w:rsidRDefault="00E31D4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2. Otázka: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Súhlasíte s tým, aby párom alebo skupinám osôb rovnakého pohlavia nebolo umožnené osvojenie (adopcia) detí a ich následná výchova? </w:t>
      </w:r>
    </w:p>
    <w:p w:rsidR="00E31D44" w:rsidRDefault="00E31D4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3. Otázka: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Súhlasíte s tým, aby školy nemohli vyžadovať účasť detí na vyučovaní v oblasti sexuálneho správania či eutanázie, ak ich rodičia alebo deti samé nesúhlasia s obsahom vyučovania? </w:t>
      </w:r>
    </w:p>
    <w:p w:rsidR="00CF5DE4" w:rsidRPr="006F175D" w:rsidRDefault="00CF5DE4" w:rsidP="00CF5DE4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F5DE4" w:rsidRDefault="00CF5DE4" w:rsidP="00CF5DE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21390D">
        <w:rPr>
          <w:rFonts w:ascii="Times New Roman" w:hAnsi="Times New Roman" w:cs="Times New Roman"/>
          <w:b/>
          <w:bCs/>
          <w:sz w:val="28"/>
          <w:szCs w:val="28"/>
        </w:rPr>
        <w:t xml:space="preserve">Výsledky: </w:t>
      </w:r>
    </w:p>
    <w:p w:rsidR="00CF5DE4" w:rsidRPr="006F175D" w:rsidRDefault="00CF5DE4" w:rsidP="00CF5DE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Počet odovzdaných zápisníc okrskových komisií: </w:t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>1</w:t>
      </w:r>
      <w:r w:rsidRPr="0021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>Počet oprávnených občanov zapísaných v zoznamoch na hlasovanie:</w:t>
      </w:r>
      <w:r w:rsidR="005C67D9">
        <w:rPr>
          <w:rFonts w:ascii="Times New Roman" w:hAnsi="Times New Roman" w:cs="Times New Roman"/>
          <w:sz w:val="28"/>
          <w:szCs w:val="28"/>
        </w:rPr>
        <w:t xml:space="preserve">  </w:t>
      </w:r>
      <w:r w:rsidRPr="0021390D">
        <w:rPr>
          <w:rFonts w:ascii="Times New Roman" w:hAnsi="Times New Roman" w:cs="Times New Roman"/>
          <w:sz w:val="28"/>
          <w:szCs w:val="28"/>
        </w:rPr>
        <w:t xml:space="preserve"> </w:t>
      </w:r>
      <w:r w:rsidRPr="005C67D9">
        <w:rPr>
          <w:rFonts w:ascii="Times New Roman" w:hAnsi="Times New Roman" w:cs="Times New Roman"/>
          <w:b/>
          <w:sz w:val="28"/>
          <w:szCs w:val="28"/>
        </w:rPr>
        <w:t>2053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Počet oprávnených občanov, ktorým sa vydali hlasovacie lístky: </w:t>
      </w:r>
      <w:r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 xml:space="preserve">    </w:t>
      </w:r>
      <w:r w:rsidRPr="005C67D9">
        <w:rPr>
          <w:rFonts w:ascii="Times New Roman" w:hAnsi="Times New Roman" w:cs="Times New Roman"/>
          <w:b/>
          <w:sz w:val="28"/>
          <w:szCs w:val="28"/>
        </w:rPr>
        <w:t>331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>Počet odovzdaných hlasovacích lístkov: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 xml:space="preserve">        </w:t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C67D9">
        <w:rPr>
          <w:rFonts w:ascii="Times New Roman" w:hAnsi="Times New Roman" w:cs="Times New Roman"/>
          <w:b/>
          <w:sz w:val="28"/>
          <w:szCs w:val="28"/>
        </w:rPr>
        <w:t>331</w:t>
      </w:r>
    </w:p>
    <w:p w:rsidR="00CF5DE4" w:rsidRPr="0021390D" w:rsidRDefault="00CF5DE4" w:rsidP="00CF5DE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Počet odovzdaných platných hlasovacích lístkov: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7D9">
        <w:rPr>
          <w:rFonts w:ascii="Times New Roman" w:hAnsi="Times New Roman" w:cs="Times New Roman"/>
          <w:b/>
          <w:sz w:val="28"/>
          <w:szCs w:val="28"/>
        </w:rPr>
        <w:t xml:space="preserve">331 </w:t>
      </w:r>
    </w:p>
    <w:p w:rsidR="00CF5DE4" w:rsidRDefault="00CF5DE4" w:rsidP="006F175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1390D">
        <w:rPr>
          <w:rFonts w:ascii="Times New Roman" w:hAnsi="Times New Roman" w:cs="Times New Roman"/>
          <w:sz w:val="28"/>
          <w:szCs w:val="28"/>
        </w:rPr>
        <w:t xml:space="preserve">Počet odovzdaných neplatných hlasovacích lístkov: </w:t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</w:r>
      <w:r w:rsidR="005C67D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7D9">
        <w:rPr>
          <w:rFonts w:ascii="Times New Roman" w:hAnsi="Times New Roman" w:cs="Times New Roman"/>
          <w:b/>
          <w:sz w:val="28"/>
          <w:szCs w:val="28"/>
        </w:rPr>
        <w:t>0</w:t>
      </w:r>
    </w:p>
    <w:p w:rsidR="006F175D" w:rsidRPr="006F175D" w:rsidRDefault="006F175D" w:rsidP="006F175D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CF5DE4" w:rsidRPr="00EB0A15" w:rsidRDefault="00CF5DE4" w:rsidP="00CF5DE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8"/>
          <w:szCs w:val="28"/>
        </w:rPr>
        <w:t xml:space="preserve">Účasť </w:t>
      </w:r>
      <w:r w:rsidRPr="00EB0A15">
        <w:rPr>
          <w:rFonts w:ascii="Times New Roman" w:hAnsi="Times New Roman" w:cs="Times New Roman"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>16,12 %</w:t>
      </w:r>
    </w:p>
    <w:p w:rsidR="00CF5DE4" w:rsidRPr="00EB0A15" w:rsidRDefault="00CF5DE4" w:rsidP="00CF5DE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8"/>
          <w:szCs w:val="28"/>
        </w:rPr>
        <w:t>Odpovede na jednotlivé otázky :</w:t>
      </w:r>
    </w:p>
    <w:p w:rsidR="00CF5DE4" w:rsidRPr="00EB0A15" w:rsidRDefault="00CF5DE4" w:rsidP="00CF5DE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8"/>
          <w:szCs w:val="28"/>
        </w:rPr>
        <w:t xml:space="preserve">Otázka </w:t>
      </w:r>
      <w:r w:rsidRPr="00EB0A15">
        <w:rPr>
          <w:rFonts w:ascii="Times New Roman" w:hAnsi="Times New Roman" w:cs="Times New Roman"/>
          <w:sz w:val="28"/>
          <w:szCs w:val="28"/>
        </w:rPr>
        <w:tab/>
      </w:r>
      <w:r w:rsidRPr="00EB0A15">
        <w:rPr>
          <w:rFonts w:ascii="Times New Roman" w:hAnsi="Times New Roman" w:cs="Times New Roman"/>
          <w:sz w:val="28"/>
          <w:szCs w:val="28"/>
        </w:rPr>
        <w:tab/>
        <w:t>počet hlasov „</w:t>
      </w:r>
      <w:r w:rsidRPr="005C67D9">
        <w:rPr>
          <w:rFonts w:ascii="Times New Roman" w:hAnsi="Times New Roman" w:cs="Times New Roman"/>
          <w:b/>
          <w:sz w:val="28"/>
          <w:szCs w:val="28"/>
        </w:rPr>
        <w:t>áno</w:t>
      </w:r>
      <w:r w:rsidRPr="00EB0A15">
        <w:rPr>
          <w:rFonts w:ascii="Times New Roman" w:hAnsi="Times New Roman" w:cs="Times New Roman"/>
          <w:sz w:val="28"/>
          <w:szCs w:val="28"/>
        </w:rPr>
        <w:t>“</w:t>
      </w:r>
      <w:r w:rsidRPr="00EB0A15">
        <w:rPr>
          <w:rFonts w:ascii="Times New Roman" w:hAnsi="Times New Roman" w:cs="Times New Roman"/>
          <w:sz w:val="28"/>
          <w:szCs w:val="28"/>
        </w:rPr>
        <w:tab/>
      </w:r>
      <w:r w:rsidRPr="00EB0A15">
        <w:rPr>
          <w:rFonts w:ascii="Times New Roman" w:hAnsi="Times New Roman" w:cs="Times New Roman"/>
          <w:sz w:val="28"/>
          <w:szCs w:val="28"/>
        </w:rPr>
        <w:tab/>
        <w:t>počet hlasov „</w:t>
      </w:r>
      <w:r w:rsidRPr="005C67D9">
        <w:rPr>
          <w:rFonts w:ascii="Times New Roman" w:hAnsi="Times New Roman" w:cs="Times New Roman"/>
          <w:b/>
          <w:sz w:val="28"/>
          <w:szCs w:val="28"/>
        </w:rPr>
        <w:t>nie</w:t>
      </w:r>
      <w:r w:rsidRPr="00EB0A15">
        <w:rPr>
          <w:rFonts w:ascii="Times New Roman" w:hAnsi="Times New Roman" w:cs="Times New Roman"/>
          <w:sz w:val="28"/>
          <w:szCs w:val="28"/>
        </w:rPr>
        <w:t>“</w:t>
      </w:r>
    </w:p>
    <w:p w:rsidR="00CF5DE4" w:rsidRPr="006F175D" w:rsidRDefault="00CF5DE4" w:rsidP="00CF5DE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CF5DE4" w:rsidRPr="005C67D9" w:rsidRDefault="00CF5DE4" w:rsidP="00CF5DE4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67D9">
        <w:rPr>
          <w:rFonts w:ascii="Times New Roman" w:hAnsi="Times New Roman" w:cs="Times New Roman"/>
          <w:b/>
          <w:sz w:val="28"/>
          <w:szCs w:val="28"/>
        </w:rPr>
        <w:t>305</w:t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  <w:t>26</w:t>
      </w:r>
    </w:p>
    <w:p w:rsidR="00CF5DE4" w:rsidRPr="005C67D9" w:rsidRDefault="00CF5DE4" w:rsidP="00CF5DE4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67D9">
        <w:rPr>
          <w:rFonts w:ascii="Times New Roman" w:hAnsi="Times New Roman" w:cs="Times New Roman"/>
          <w:b/>
          <w:sz w:val="28"/>
          <w:szCs w:val="28"/>
        </w:rPr>
        <w:t>306</w:t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  <w:t>23</w:t>
      </w:r>
    </w:p>
    <w:p w:rsidR="00CF5DE4" w:rsidRPr="005C67D9" w:rsidRDefault="00CF5DE4" w:rsidP="00CF5DE4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67D9">
        <w:rPr>
          <w:rFonts w:ascii="Times New Roman" w:hAnsi="Times New Roman" w:cs="Times New Roman"/>
          <w:b/>
          <w:sz w:val="28"/>
          <w:szCs w:val="28"/>
        </w:rPr>
        <w:t>294</w:t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</w:r>
      <w:r w:rsidRPr="005C67D9">
        <w:rPr>
          <w:rFonts w:ascii="Times New Roman" w:hAnsi="Times New Roman" w:cs="Times New Roman"/>
          <w:b/>
          <w:sz w:val="28"/>
          <w:szCs w:val="28"/>
        </w:rPr>
        <w:tab/>
        <w:t>32</w:t>
      </w:r>
    </w:p>
    <w:p w:rsidR="006F111B" w:rsidRPr="005C67D9" w:rsidRDefault="006F111B" w:rsidP="003A610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6F111B" w:rsidRDefault="006F111B" w:rsidP="003A610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8628F" w:rsidRPr="008C5873" w:rsidRDefault="00B10562" w:rsidP="005E24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249F" w:rsidRPr="008C5873">
        <w:rPr>
          <w:rFonts w:ascii="Times New Roman" w:hAnsi="Times New Roman" w:cs="Times New Roman"/>
          <w:b/>
          <w:sz w:val="28"/>
          <w:szCs w:val="28"/>
        </w:rPr>
        <w:t>Zahraničné styky</w:t>
      </w:r>
    </w:p>
    <w:p w:rsidR="005E249F" w:rsidRPr="008C1D2C" w:rsidRDefault="005E249F" w:rsidP="005E249F">
      <w:pPr>
        <w:pStyle w:val="Bezriadkovania"/>
      </w:pPr>
    </w:p>
    <w:p w:rsidR="005E249F" w:rsidRPr="005E249F" w:rsidRDefault="005E249F" w:rsidP="00A040F5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>17. marca 2015 sa uskutočnilo stretnutie družobných obcí Tomášov a Mór</w:t>
      </w:r>
      <w:r w:rsidR="00907B81">
        <w:rPr>
          <w:rFonts w:ascii="Times New Roman" w:hAnsi="Times New Roman" w:cs="Times New Roman"/>
          <w:sz w:val="28"/>
          <w:szCs w:val="28"/>
        </w:rPr>
        <w:t>á</w:t>
      </w:r>
      <w:r w:rsidRPr="005E249F">
        <w:rPr>
          <w:rFonts w:ascii="Times New Roman" w:hAnsi="Times New Roman" w:cs="Times New Roman"/>
          <w:sz w:val="28"/>
          <w:szCs w:val="28"/>
        </w:rPr>
        <w:t>gy. Bolo to stretnutie predstaviteľov obce Tomášov a novozvolenéh</w:t>
      </w:r>
      <w:r w:rsidR="00E31D44">
        <w:rPr>
          <w:rFonts w:ascii="Times New Roman" w:hAnsi="Times New Roman" w:cs="Times New Roman"/>
          <w:sz w:val="28"/>
          <w:szCs w:val="28"/>
        </w:rPr>
        <w:t>o starostu Istvána</w:t>
      </w:r>
      <w:r w:rsidR="00F25AA4">
        <w:rPr>
          <w:rFonts w:ascii="Times New Roman" w:hAnsi="Times New Roman" w:cs="Times New Roman"/>
          <w:sz w:val="28"/>
          <w:szCs w:val="28"/>
        </w:rPr>
        <w:t xml:space="preserve"> </w:t>
      </w:r>
      <w:r w:rsidR="00E31D44">
        <w:rPr>
          <w:rFonts w:ascii="Times New Roman" w:hAnsi="Times New Roman" w:cs="Times New Roman"/>
          <w:sz w:val="28"/>
          <w:szCs w:val="28"/>
        </w:rPr>
        <w:t xml:space="preserve">Pomichala so </w:t>
      </w:r>
      <w:r w:rsidRPr="005E249F">
        <w:rPr>
          <w:rFonts w:ascii="Times New Roman" w:hAnsi="Times New Roman" w:cs="Times New Roman"/>
          <w:sz w:val="28"/>
          <w:szCs w:val="28"/>
        </w:rPr>
        <w:t>starostom obce M</w:t>
      </w:r>
      <w:r w:rsidR="00907B81">
        <w:rPr>
          <w:rFonts w:ascii="Times New Roman" w:hAnsi="Times New Roman" w:cs="Times New Roman"/>
          <w:sz w:val="28"/>
          <w:szCs w:val="28"/>
        </w:rPr>
        <w:t>ó</w:t>
      </w:r>
      <w:r w:rsidR="00E31D44">
        <w:rPr>
          <w:rFonts w:ascii="Times New Roman" w:hAnsi="Times New Roman" w:cs="Times New Roman"/>
          <w:sz w:val="28"/>
          <w:szCs w:val="28"/>
        </w:rPr>
        <w:t>rágy pánom Glöckner</w:t>
      </w:r>
      <w:r w:rsidR="00F25AA4">
        <w:rPr>
          <w:rFonts w:ascii="Times New Roman" w:hAnsi="Times New Roman" w:cs="Times New Roman"/>
          <w:sz w:val="28"/>
          <w:szCs w:val="28"/>
        </w:rPr>
        <w:t xml:space="preserve"> </w:t>
      </w:r>
      <w:r w:rsidR="00E31D44">
        <w:rPr>
          <w:rFonts w:ascii="Times New Roman" w:hAnsi="Times New Roman" w:cs="Times New Roman"/>
          <w:sz w:val="28"/>
          <w:szCs w:val="28"/>
        </w:rPr>
        <w:t xml:space="preserve">Henrikom a </w:t>
      </w:r>
      <w:r w:rsidRPr="005E249F">
        <w:rPr>
          <w:rFonts w:ascii="Times New Roman" w:hAnsi="Times New Roman" w:cs="Times New Roman"/>
          <w:sz w:val="28"/>
          <w:szCs w:val="28"/>
        </w:rPr>
        <w:t xml:space="preserve">zástupkyňou  </w:t>
      </w:r>
      <w:r w:rsidRPr="005E249F">
        <w:rPr>
          <w:rStyle w:val="Siln"/>
          <w:rFonts w:ascii="Times New Roman" w:hAnsi="Times New Roman" w:cs="Times New Roman"/>
          <w:b w:val="0"/>
          <w:sz w:val="28"/>
          <w:szCs w:val="28"/>
        </w:rPr>
        <w:t>Lieszkovszky Magdou.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ab/>
        <w:t>M</w:t>
      </w:r>
      <w:r w:rsidR="00907B81">
        <w:rPr>
          <w:rFonts w:ascii="Times New Roman" w:hAnsi="Times New Roman" w:cs="Times New Roman"/>
          <w:sz w:val="28"/>
          <w:szCs w:val="28"/>
        </w:rPr>
        <w:t>ó</w:t>
      </w:r>
      <w:r w:rsidRPr="005E249F">
        <w:rPr>
          <w:rFonts w:ascii="Times New Roman" w:hAnsi="Times New Roman" w:cs="Times New Roman"/>
          <w:sz w:val="28"/>
          <w:szCs w:val="28"/>
        </w:rPr>
        <w:t xml:space="preserve">rágy je obec v </w:t>
      </w:r>
      <w:hyperlink r:id="rId8" w:tooltip="Maďarsko" w:history="1">
        <w:r w:rsidRPr="005E249F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  <w:u w:val="none"/>
          </w:rPr>
          <w:t>Maďarsku</w:t>
        </w:r>
      </w:hyperlink>
      <w:r w:rsidRPr="005E249F">
        <w:rPr>
          <w:rFonts w:ascii="Times New Roman" w:hAnsi="Times New Roman" w:cs="Times New Roman"/>
          <w:sz w:val="28"/>
          <w:szCs w:val="28"/>
        </w:rPr>
        <w:t xml:space="preserve"> v </w:t>
      </w:r>
      <w:hyperlink r:id="rId9" w:tooltip="Tolnianska župa" w:history="1">
        <w:r w:rsidRPr="005E249F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  <w:u w:val="none"/>
          </w:rPr>
          <w:t>Tolnianskej župe</w:t>
        </w:r>
      </w:hyperlink>
      <w:r w:rsidRPr="005E249F">
        <w:rPr>
          <w:rFonts w:ascii="Times New Roman" w:hAnsi="Times New Roman" w:cs="Times New Roman"/>
          <w:sz w:val="28"/>
          <w:szCs w:val="28"/>
        </w:rPr>
        <w:t xml:space="preserve"> v obvode </w:t>
      </w:r>
      <w:hyperlink r:id="rId10" w:tooltip="Bonyhád (obvod) (stránka neexistuje)" w:history="1">
        <w:r w:rsidRPr="005E249F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  <w:u w:val="none"/>
          </w:rPr>
          <w:t>Bonyhád</w:t>
        </w:r>
      </w:hyperlink>
      <w:r w:rsidRPr="005E2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 xml:space="preserve">Má rozlohu 1762 ha a žije tu 753 obyvateľov (2007). 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lastRenderedPageBreak/>
        <w:tab/>
        <w:t>Podpísanie družby predchádzalo zdĺhavému procesu. Do obce M</w:t>
      </w:r>
      <w:r w:rsidR="00907B81">
        <w:rPr>
          <w:rFonts w:ascii="Times New Roman" w:hAnsi="Times New Roman" w:cs="Times New Roman"/>
          <w:sz w:val="28"/>
          <w:szCs w:val="28"/>
        </w:rPr>
        <w:t>ó</w:t>
      </w:r>
      <w:r w:rsidRPr="005E249F">
        <w:rPr>
          <w:rFonts w:ascii="Times New Roman" w:hAnsi="Times New Roman" w:cs="Times New Roman"/>
          <w:sz w:val="28"/>
          <w:szCs w:val="28"/>
        </w:rPr>
        <w:t>rág</w:t>
      </w:r>
      <w:r w:rsidR="00E31D44">
        <w:rPr>
          <w:rFonts w:ascii="Times New Roman" w:hAnsi="Times New Roman" w:cs="Times New Roman"/>
          <w:sz w:val="28"/>
          <w:szCs w:val="28"/>
        </w:rPr>
        <w:t>y v roku 1948 bolo</w:t>
      </w:r>
      <w:r w:rsidRPr="005E249F">
        <w:rPr>
          <w:rFonts w:ascii="Times New Roman" w:hAnsi="Times New Roman" w:cs="Times New Roman"/>
          <w:sz w:val="28"/>
          <w:szCs w:val="28"/>
        </w:rPr>
        <w:t xml:space="preserve"> odsťahovaných 29 rodín z</w:t>
      </w:r>
      <w:r w:rsidR="005C67D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našej</w:t>
      </w:r>
      <w:r w:rsidR="005C67D9">
        <w:rPr>
          <w:rFonts w:ascii="Times New Roman" w:hAnsi="Times New Roman" w:cs="Times New Roman"/>
          <w:sz w:val="28"/>
          <w:szCs w:val="28"/>
        </w:rPr>
        <w:t xml:space="preserve">  </w:t>
      </w:r>
      <w:r w:rsidR="00E31D44">
        <w:rPr>
          <w:rFonts w:ascii="Times New Roman" w:hAnsi="Times New Roman" w:cs="Times New Roman"/>
          <w:sz w:val="28"/>
          <w:szCs w:val="28"/>
        </w:rPr>
        <w:t>obce. Prvé stretnutie pripravila</w:t>
      </w:r>
      <w:r w:rsidRPr="005E249F">
        <w:rPr>
          <w:rFonts w:ascii="Times New Roman" w:hAnsi="Times New Roman" w:cs="Times New Roman"/>
          <w:sz w:val="28"/>
          <w:szCs w:val="28"/>
        </w:rPr>
        <w:t xml:space="preserve"> základná organizácia Csemadok v roku 1998 pri príležitosti 50.</w:t>
      </w:r>
      <w:r w:rsidR="00E31D44">
        <w:rPr>
          <w:rFonts w:ascii="Times New Roman" w:hAnsi="Times New Roman" w:cs="Times New Roman"/>
          <w:sz w:val="28"/>
          <w:szCs w:val="28"/>
        </w:rPr>
        <w:t xml:space="preserve"> výročia</w:t>
      </w:r>
      <w:r w:rsidRPr="005E249F">
        <w:rPr>
          <w:rFonts w:ascii="Times New Roman" w:hAnsi="Times New Roman" w:cs="Times New Roman"/>
          <w:sz w:val="28"/>
          <w:szCs w:val="28"/>
        </w:rPr>
        <w:t xml:space="preserve"> presťahovania. Až v roku 2007 sa podaril</w:t>
      </w:r>
      <w:r w:rsidR="00E31D44">
        <w:rPr>
          <w:rFonts w:ascii="Times New Roman" w:hAnsi="Times New Roman" w:cs="Times New Roman"/>
          <w:sz w:val="28"/>
          <w:szCs w:val="28"/>
        </w:rPr>
        <w:t>o uskutočniť podpísanie družby s</w:t>
      </w:r>
      <w:r w:rsidRPr="005E249F">
        <w:rPr>
          <w:rFonts w:ascii="Times New Roman" w:hAnsi="Times New Roman" w:cs="Times New Roman"/>
          <w:sz w:val="28"/>
          <w:szCs w:val="28"/>
        </w:rPr>
        <w:t xml:space="preserve"> terajším starostom pánom Glöckner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 w:rsidR="00F25AA4">
        <w:rPr>
          <w:rFonts w:ascii="Times New Roman" w:hAnsi="Times New Roman" w:cs="Times New Roman"/>
          <w:sz w:val="28"/>
          <w:szCs w:val="28"/>
        </w:rPr>
        <w:t xml:space="preserve"> </w:t>
      </w:r>
      <w:r w:rsidRPr="005E249F">
        <w:rPr>
          <w:rFonts w:ascii="Times New Roman" w:hAnsi="Times New Roman" w:cs="Times New Roman"/>
          <w:sz w:val="28"/>
          <w:szCs w:val="28"/>
        </w:rPr>
        <w:t>Henrikom.</w:t>
      </w:r>
    </w:p>
    <w:p w:rsidR="005E249F" w:rsidRPr="00F97277" w:rsidRDefault="005E249F" w:rsidP="00A040F5">
      <w:pPr>
        <w:pStyle w:val="Bezriadkovania"/>
        <w:jc w:val="both"/>
        <w:rPr>
          <w:rFonts w:ascii="Times New Roman" w:hAnsi="Times New Roman" w:cs="Times New Roman"/>
          <w:sz w:val="16"/>
          <w:szCs w:val="16"/>
        </w:rPr>
      </w:pPr>
    </w:p>
    <w:p w:rsid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ab/>
        <w:t>Opätovne stretnutie sa uskutočnilo v</w:t>
      </w:r>
      <w:r w:rsidR="00E31D44">
        <w:rPr>
          <w:rFonts w:ascii="Times New Roman" w:hAnsi="Times New Roman" w:cs="Times New Roman"/>
          <w:sz w:val="28"/>
          <w:szCs w:val="28"/>
        </w:rPr>
        <w:t> </w:t>
      </w:r>
      <w:r w:rsidRPr="005E249F">
        <w:rPr>
          <w:rFonts w:ascii="Times New Roman" w:hAnsi="Times New Roman" w:cs="Times New Roman"/>
          <w:sz w:val="28"/>
          <w:szCs w:val="28"/>
        </w:rPr>
        <w:t>apríli</w:t>
      </w:r>
      <w:r w:rsidR="00E31D44">
        <w:rPr>
          <w:rFonts w:ascii="Times New Roman" w:hAnsi="Times New Roman" w:cs="Times New Roman"/>
          <w:sz w:val="28"/>
          <w:szCs w:val="28"/>
        </w:rPr>
        <w:t>,</w:t>
      </w:r>
      <w:r w:rsidRPr="005E249F">
        <w:rPr>
          <w:rFonts w:ascii="Times New Roman" w:hAnsi="Times New Roman" w:cs="Times New Roman"/>
          <w:sz w:val="28"/>
          <w:szCs w:val="28"/>
        </w:rPr>
        <w:t xml:space="preserve"> keď tomášovská delegácia navštívila M</w:t>
      </w:r>
      <w:r w:rsidR="00907B81">
        <w:rPr>
          <w:rFonts w:ascii="Times New Roman" w:hAnsi="Times New Roman" w:cs="Times New Roman"/>
          <w:sz w:val="28"/>
          <w:szCs w:val="28"/>
        </w:rPr>
        <w:t>ó</w:t>
      </w:r>
      <w:r w:rsidRPr="005E249F">
        <w:rPr>
          <w:rFonts w:ascii="Times New Roman" w:hAnsi="Times New Roman" w:cs="Times New Roman"/>
          <w:sz w:val="28"/>
          <w:szCs w:val="28"/>
        </w:rPr>
        <w:t>rágy.</w:t>
      </w:r>
    </w:p>
    <w:p w:rsidR="005E249F" w:rsidRDefault="005E249F" w:rsidP="005E249F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5E249F" w:rsidRDefault="005E249F" w:rsidP="005E249F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5E249F" w:rsidRPr="00B10562" w:rsidRDefault="005E249F" w:rsidP="00B10562">
      <w:pPr>
        <w:pStyle w:val="Bezriadkovani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62">
        <w:rPr>
          <w:rFonts w:ascii="Times New Roman" w:hAnsi="Times New Roman" w:cs="Times New Roman"/>
          <w:b/>
          <w:sz w:val="28"/>
          <w:szCs w:val="28"/>
        </w:rPr>
        <w:t>Významné návštevy</w:t>
      </w:r>
    </w:p>
    <w:p w:rsidR="005E249F" w:rsidRPr="00B10562" w:rsidRDefault="005E249F" w:rsidP="005E249F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B10562">
        <w:rPr>
          <w:rFonts w:ascii="Times New Roman" w:hAnsi="Times New Roman" w:cs="Times New Roman"/>
          <w:sz w:val="28"/>
          <w:szCs w:val="28"/>
        </w:rPr>
        <w:tab/>
      </w:r>
      <w:r w:rsidRPr="00B10562">
        <w:rPr>
          <w:rFonts w:ascii="Times New Roman" w:hAnsi="Times New Roman" w:cs="Times New Roman"/>
          <w:sz w:val="28"/>
          <w:szCs w:val="28"/>
        </w:rPr>
        <w:tab/>
      </w:r>
    </w:p>
    <w:p w:rsidR="005E249F" w:rsidRPr="005E249F" w:rsidRDefault="005E249F" w:rsidP="00A040F5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>Ďalšia veľká udalosť sa konala 19.03.2015</w:t>
      </w:r>
      <w:r w:rsidR="00E31D44">
        <w:rPr>
          <w:rFonts w:ascii="Times New Roman" w:hAnsi="Times New Roman" w:cs="Times New Roman"/>
          <w:sz w:val="28"/>
          <w:szCs w:val="28"/>
        </w:rPr>
        <w:t>,</w:t>
      </w:r>
      <w:r w:rsidRPr="005E249F">
        <w:rPr>
          <w:rFonts w:ascii="Times New Roman" w:hAnsi="Times New Roman" w:cs="Times New Roman"/>
          <w:sz w:val="28"/>
          <w:szCs w:val="28"/>
        </w:rPr>
        <w:t xml:space="preserve"> vo štvrtok</w:t>
      </w:r>
      <w:r w:rsidR="00E31D44">
        <w:rPr>
          <w:rFonts w:ascii="Times New Roman" w:hAnsi="Times New Roman" w:cs="Times New Roman"/>
          <w:sz w:val="28"/>
          <w:szCs w:val="28"/>
        </w:rPr>
        <w:t>, pri príležitosti  odovzdania</w:t>
      </w:r>
      <w:r w:rsidRPr="005E249F">
        <w:rPr>
          <w:rFonts w:ascii="Times New Roman" w:hAnsi="Times New Roman" w:cs="Times New Roman"/>
          <w:sz w:val="28"/>
          <w:szCs w:val="28"/>
        </w:rPr>
        <w:t xml:space="preserve">  požiarneho auta pre tomášovský dobrovoľný hasičský zbor. Pred kultúrnym domom delegá</w:t>
      </w:r>
      <w:r w:rsidR="00E31D44">
        <w:rPr>
          <w:rFonts w:ascii="Times New Roman" w:hAnsi="Times New Roman" w:cs="Times New Roman"/>
          <w:sz w:val="28"/>
          <w:szCs w:val="28"/>
        </w:rPr>
        <w:t>ciu vítali požiarnici vyzbrojení,</w:t>
      </w:r>
      <w:r w:rsidRPr="005E249F">
        <w:rPr>
          <w:rFonts w:ascii="Times New Roman" w:hAnsi="Times New Roman" w:cs="Times New Roman"/>
          <w:sz w:val="28"/>
          <w:szCs w:val="28"/>
        </w:rPr>
        <w:t xml:space="preserve"> v uniforme a občania obce. </w:t>
      </w:r>
      <w:r w:rsidR="00E31D44">
        <w:rPr>
          <w:rFonts w:ascii="Times New Roman" w:hAnsi="Times New Roman" w:cs="Times New Roman"/>
          <w:sz w:val="28"/>
          <w:szCs w:val="28"/>
        </w:rPr>
        <w:t>N</w:t>
      </w:r>
      <w:r w:rsidRPr="005E249F">
        <w:rPr>
          <w:rFonts w:ascii="Times New Roman" w:hAnsi="Times New Roman" w:cs="Times New Roman"/>
          <w:sz w:val="28"/>
          <w:szCs w:val="28"/>
        </w:rPr>
        <w:t xml:space="preserve">ové požiarne auto priviezol </w:t>
      </w:r>
      <w:r w:rsidR="00E31D44">
        <w:rPr>
          <w:rFonts w:ascii="Times New Roman" w:hAnsi="Times New Roman" w:cs="Times New Roman"/>
          <w:sz w:val="28"/>
          <w:szCs w:val="28"/>
        </w:rPr>
        <w:t xml:space="preserve">osobne </w:t>
      </w:r>
      <w:r w:rsidRPr="005E249F">
        <w:rPr>
          <w:rFonts w:ascii="Times New Roman" w:hAnsi="Times New Roman" w:cs="Times New Roman"/>
          <w:sz w:val="28"/>
          <w:szCs w:val="28"/>
        </w:rPr>
        <w:t>pán podpredseda vlády minis</w:t>
      </w:r>
      <w:r w:rsidR="00E31D44">
        <w:rPr>
          <w:rFonts w:ascii="Times New Roman" w:hAnsi="Times New Roman" w:cs="Times New Roman"/>
          <w:sz w:val="28"/>
          <w:szCs w:val="28"/>
        </w:rPr>
        <w:t>ter vnútra JUDr. Róbert Kaliňák. S</w:t>
      </w:r>
      <w:r w:rsidRPr="005E249F">
        <w:rPr>
          <w:rFonts w:ascii="Times New Roman" w:hAnsi="Times New Roman" w:cs="Times New Roman"/>
          <w:sz w:val="28"/>
          <w:szCs w:val="28"/>
        </w:rPr>
        <w:t xml:space="preserve">prevádzala ho delegácia :  </w:t>
      </w:r>
      <w:r w:rsidRPr="005E249F">
        <w:rPr>
          <w:rFonts w:ascii="Times New Roman" w:hAnsi="Times New Roman" w:cs="Times New Roman"/>
          <w:sz w:val="28"/>
          <w:szCs w:val="28"/>
        </w:rPr>
        <w:tab/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 xml:space="preserve">Generál JUDr. Alexander Nejedlý – prezident Hasičského a záchranného zboru                 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>Vendelín Horváth  -  generálny sekretár Dobro</w:t>
      </w:r>
      <w:r w:rsidR="00E31D44">
        <w:rPr>
          <w:rFonts w:ascii="Times New Roman" w:hAnsi="Times New Roman" w:cs="Times New Roman"/>
          <w:sz w:val="28"/>
          <w:szCs w:val="28"/>
        </w:rPr>
        <w:t xml:space="preserve">voľnej požiarnej ochrany SR </w:t>
      </w:r>
      <w:r w:rsidRPr="005E249F">
        <w:rPr>
          <w:rFonts w:ascii="Times New Roman" w:hAnsi="Times New Roman" w:cs="Times New Roman"/>
          <w:sz w:val="28"/>
          <w:szCs w:val="28"/>
        </w:rPr>
        <w:t xml:space="preserve">pplk. Ing. Martin Blaha - riaditeľ Krajského riaditeľstva HaZZ Bratislava 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>plk. Ing. Emil Moťovský - riaditeľ Okresného riaditeľstva HaZZ v Pezinku</w:t>
      </w:r>
    </w:p>
    <w:p w:rsidR="005E249F" w:rsidRPr="005E249F" w:rsidRDefault="005E249F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5E249F">
        <w:rPr>
          <w:rFonts w:ascii="Times New Roman" w:hAnsi="Times New Roman" w:cs="Times New Roman"/>
          <w:sz w:val="28"/>
          <w:szCs w:val="28"/>
        </w:rPr>
        <w:t xml:space="preserve">p. Dana Mesárošová - predsedníčka Územného výboru DPO Pezinsko </w:t>
      </w:r>
      <w:r w:rsidR="00A040F5">
        <w:rPr>
          <w:rFonts w:ascii="Times New Roman" w:hAnsi="Times New Roman" w:cs="Times New Roman"/>
          <w:sz w:val="28"/>
          <w:szCs w:val="28"/>
        </w:rPr>
        <w:t>–</w:t>
      </w:r>
      <w:r w:rsidRPr="005E249F">
        <w:rPr>
          <w:rFonts w:ascii="Times New Roman" w:hAnsi="Times New Roman" w:cs="Times New Roman"/>
          <w:sz w:val="28"/>
          <w:szCs w:val="28"/>
        </w:rPr>
        <w:t xml:space="preserve"> Seneckého</w:t>
      </w:r>
      <w:r w:rsidR="00A040F5">
        <w:rPr>
          <w:rFonts w:ascii="Times New Roman" w:hAnsi="Times New Roman" w:cs="Times New Roman"/>
          <w:sz w:val="28"/>
          <w:szCs w:val="28"/>
        </w:rPr>
        <w:t xml:space="preserve"> </w:t>
      </w:r>
      <w:r w:rsidRPr="005E249F">
        <w:rPr>
          <w:rFonts w:ascii="Times New Roman" w:hAnsi="Times New Roman" w:cs="Times New Roman"/>
          <w:sz w:val="28"/>
          <w:szCs w:val="28"/>
        </w:rPr>
        <w:t>František Daniš - územný veliteľ ÚzV DPO Pezinsko-Seneckého.</w:t>
      </w:r>
      <w:r w:rsidRPr="005E249F">
        <w:rPr>
          <w:rFonts w:ascii="Times New Roman" w:hAnsi="Times New Roman" w:cs="Times New Roman"/>
          <w:sz w:val="28"/>
          <w:szCs w:val="28"/>
        </w:rPr>
        <w:tab/>
        <w:t xml:space="preserve">Slávnosť </w:t>
      </w:r>
      <w:r w:rsidR="00E31D44">
        <w:rPr>
          <w:rFonts w:ascii="Times New Roman" w:hAnsi="Times New Roman" w:cs="Times New Roman"/>
          <w:sz w:val="28"/>
          <w:szCs w:val="28"/>
        </w:rPr>
        <w:t>zahŕňala občerstvenie pre hostí a guláš</w:t>
      </w:r>
      <w:r w:rsidRPr="005E249F">
        <w:rPr>
          <w:rFonts w:ascii="Times New Roman" w:hAnsi="Times New Roman" w:cs="Times New Roman"/>
          <w:sz w:val="28"/>
          <w:szCs w:val="28"/>
        </w:rPr>
        <w:t xml:space="preserve"> pre občanov.</w:t>
      </w:r>
    </w:p>
    <w:p w:rsidR="005E249F" w:rsidRPr="006F175D" w:rsidRDefault="005E249F" w:rsidP="005E249F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6F111B" w:rsidRPr="00723896" w:rsidRDefault="00A040F5" w:rsidP="0072389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49F" w:rsidRPr="005E249F">
        <w:rPr>
          <w:rFonts w:ascii="Times New Roman" w:hAnsi="Times New Roman" w:cs="Times New Roman"/>
          <w:sz w:val="28"/>
          <w:szCs w:val="28"/>
        </w:rPr>
        <w:t>V máji požiarne auto dekan - farár obce Ján Zsidó posvätil.</w:t>
      </w:r>
    </w:p>
    <w:p w:rsidR="006F111B" w:rsidRDefault="006F111B" w:rsidP="00723896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F97277" w:rsidRDefault="005C67D9" w:rsidP="005E249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67D9" w:rsidRDefault="005C67D9" w:rsidP="005E249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49F" w:rsidRPr="00EC4B9D" w:rsidRDefault="005E249F" w:rsidP="00B10562">
      <w:pPr>
        <w:pStyle w:val="Bezriadkovani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9D">
        <w:rPr>
          <w:rFonts w:ascii="Times New Roman" w:hAnsi="Times New Roman" w:cs="Times New Roman"/>
          <w:b/>
          <w:sz w:val="28"/>
          <w:szCs w:val="28"/>
        </w:rPr>
        <w:t>Priemysel, poľnohospodárstvo, obchod, služby</w:t>
      </w:r>
    </w:p>
    <w:p w:rsidR="005E249F" w:rsidRDefault="005E249F" w:rsidP="005E249F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5E249F" w:rsidRDefault="005E249F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roku 2015 boli v prevádzke nasled</w:t>
      </w:r>
      <w:r w:rsidR="00E31D44">
        <w:rPr>
          <w:rFonts w:ascii="Times New Roman" w:hAnsi="Times New Roman" w:cs="Times New Roman"/>
          <w:sz w:val="28"/>
          <w:szCs w:val="28"/>
        </w:rPr>
        <w:t>ovné predajne, podniky a služby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EC2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Predajne, p</w:t>
      </w:r>
      <w:r w:rsidR="005D5EC2" w:rsidRPr="00980E95">
        <w:rPr>
          <w:rFonts w:ascii="Times New Roman" w:hAnsi="Times New Roman" w:cs="Times New Roman"/>
          <w:b/>
          <w:sz w:val="28"/>
          <w:szCs w:val="28"/>
        </w:rPr>
        <w:t>otraviny a rozličný tovar</w:t>
      </w:r>
      <w:r w:rsidR="005D5EC2">
        <w:rPr>
          <w:rFonts w:ascii="Times New Roman" w:hAnsi="Times New Roman" w:cs="Times New Roman"/>
          <w:sz w:val="28"/>
          <w:szCs w:val="28"/>
        </w:rPr>
        <w:t>:</w:t>
      </w:r>
    </w:p>
    <w:p w:rsidR="005D5EC2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Potraviny Zdenka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Potraviny pri Mlyne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</w:t>
      </w:r>
      <w:r w:rsidR="006F111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voc – potraviny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ROMI – drogéria 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Predajňa Elektro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Predaj textilu a obuv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Kvetinárstvo – Dinková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Kvetinárstvo Katka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Kvetinárstvo Kamila</w:t>
      </w:r>
    </w:p>
    <w:p w:rsidR="00980E95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Bitúnok</w:t>
      </w:r>
    </w:p>
    <w:p w:rsidR="00A040F5" w:rsidRPr="003A13E0" w:rsidRDefault="00A040F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980E95">
        <w:rPr>
          <w:rFonts w:ascii="Times New Roman" w:hAnsi="Times New Roman" w:cs="Times New Roman"/>
          <w:b/>
          <w:sz w:val="28"/>
          <w:szCs w:val="28"/>
        </w:rPr>
        <w:lastRenderedPageBreak/>
        <w:t>Pohostinstvá a reštaurácie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80E95" w:rsidRDefault="00980E95" w:rsidP="00980E9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Bistro Alex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Caf</w:t>
      </w:r>
      <w:r w:rsidR="005C67D9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 Lagúna</w:t>
      </w:r>
    </w:p>
    <w:p w:rsidR="00907B81" w:rsidRDefault="00907B8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Méry cukrárska výroba</w:t>
      </w:r>
    </w:p>
    <w:p w:rsidR="00907B81" w:rsidRDefault="00907B8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Méry cukráreň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Penzión Zlatá rybka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Pohostinstvo u Juhoša</w:t>
      </w:r>
    </w:p>
    <w:p w:rsidR="00EC4B9D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Pohostinstvo u</w:t>
      </w:r>
      <w:r w:rsidR="00EC4B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Halásza</w:t>
      </w:r>
    </w:p>
    <w:p w:rsidR="00980E95" w:rsidRPr="006F77E8" w:rsidRDefault="00980E95" w:rsidP="005E249F">
      <w:pPr>
        <w:pStyle w:val="Bezriadkovania"/>
        <w:jc w:val="both"/>
        <w:rPr>
          <w:rFonts w:ascii="Times New Roman" w:hAnsi="Times New Roman" w:cs="Times New Roman"/>
          <w:sz w:val="16"/>
          <w:szCs w:val="16"/>
        </w:rPr>
      </w:pPr>
    </w:p>
    <w:p w:rsidR="00980E95" w:rsidRPr="004F43C1" w:rsidRDefault="00980E95" w:rsidP="005E249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3C1">
        <w:rPr>
          <w:rFonts w:ascii="Times New Roman" w:hAnsi="Times New Roman" w:cs="Times New Roman"/>
          <w:b/>
          <w:sz w:val="28"/>
          <w:szCs w:val="28"/>
        </w:rPr>
        <w:t>Služby a iné</w:t>
      </w:r>
    </w:p>
    <w:p w:rsidR="00980E95" w:rsidRDefault="00980E95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Autodoprava Posvancz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Autodieľňa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Dinka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Autoservis Slovák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Pneuservis Toth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Viva – elektroservis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Kaderníctvo Dáša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Dámske kaderníctvo – Lýdia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Kozmetika – VIVIEN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SUSI – kaderníctvo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Kamenárstvo Kiss</w:t>
      </w:r>
    </w:p>
    <w:p w:rsidR="004F43C1" w:rsidRDefault="004F43C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Tlačiareň Slanička</w:t>
      </w:r>
    </w:p>
    <w:p w:rsidR="00EC4B9D" w:rsidRDefault="00EC4B9D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SIGMUN MG - stavebniny</w:t>
      </w:r>
    </w:p>
    <w:p w:rsidR="004F43C1" w:rsidRDefault="00EC4B9D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Uhoľné sklady – autodoprava</w:t>
      </w:r>
    </w:p>
    <w:p w:rsidR="00EC4B9D" w:rsidRDefault="00EC4B9D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FERROWIM s.r.o. -  výkup surovín</w:t>
      </w:r>
    </w:p>
    <w:p w:rsidR="00EC4B9D" w:rsidRDefault="00EC4B9D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OLOZ – výkup surovín</w:t>
      </w:r>
    </w:p>
    <w:p w:rsidR="00EC4B9D" w:rsidRDefault="00EC4B9D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Poľnohospodárske družstvo</w:t>
      </w:r>
    </w:p>
    <w:p w:rsidR="00907B81" w:rsidRPr="003A13E0" w:rsidRDefault="00907B81" w:rsidP="005E249F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907B81">
        <w:rPr>
          <w:rFonts w:ascii="Times New Roman" w:hAnsi="Times New Roman" w:cs="Times New Roman"/>
          <w:sz w:val="28"/>
          <w:szCs w:val="28"/>
          <w:highlight w:val="yellow"/>
        </w:rPr>
        <w:t>Pošvancz autodoprava</w:t>
      </w:r>
    </w:p>
    <w:p w:rsidR="006F111B" w:rsidRDefault="006F111B" w:rsidP="005E249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1B" w:rsidRDefault="006F111B" w:rsidP="005E249F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B9D" w:rsidRPr="00EC4B9D" w:rsidRDefault="00EC4B9D" w:rsidP="00B10562">
      <w:pPr>
        <w:pStyle w:val="Bezriadkovani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9D">
        <w:rPr>
          <w:rFonts w:ascii="Times New Roman" w:hAnsi="Times New Roman" w:cs="Times New Roman"/>
          <w:b/>
          <w:sz w:val="28"/>
          <w:szCs w:val="28"/>
        </w:rPr>
        <w:t>Obyvateľstvo</w:t>
      </w:r>
    </w:p>
    <w:p w:rsidR="00EC4B9D" w:rsidRPr="006F77E8" w:rsidRDefault="00EC4B9D" w:rsidP="005E249F">
      <w:pPr>
        <w:pStyle w:val="Bezriadkovania"/>
        <w:jc w:val="both"/>
        <w:rPr>
          <w:rFonts w:ascii="Times New Roman" w:hAnsi="Times New Roman" w:cs="Times New Roman"/>
          <w:sz w:val="16"/>
          <w:szCs w:val="16"/>
        </w:rPr>
      </w:pPr>
    </w:p>
    <w:p w:rsidR="006F111B" w:rsidRPr="003A13E0" w:rsidRDefault="006F111B" w:rsidP="00A040F5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6F111B">
        <w:rPr>
          <w:rFonts w:ascii="Times New Roman" w:hAnsi="Times New Roman" w:cs="Times New Roman"/>
          <w:sz w:val="28"/>
          <w:szCs w:val="28"/>
        </w:rPr>
        <w:t xml:space="preserve">V roku 2015 bolo v našej obci </w:t>
      </w:r>
      <w:r w:rsidRPr="003A13E0">
        <w:rPr>
          <w:rFonts w:ascii="Times New Roman" w:hAnsi="Times New Roman" w:cs="Times New Roman"/>
          <w:sz w:val="28"/>
          <w:szCs w:val="28"/>
        </w:rPr>
        <w:t>250</w:t>
      </w:r>
      <w:r w:rsidR="003A13E0" w:rsidRPr="003A13E0">
        <w:rPr>
          <w:rFonts w:ascii="Times New Roman" w:hAnsi="Times New Roman" w:cs="Times New Roman"/>
          <w:sz w:val="28"/>
          <w:szCs w:val="28"/>
        </w:rPr>
        <w:t>3</w:t>
      </w:r>
      <w:r w:rsidR="00080A3A">
        <w:rPr>
          <w:rFonts w:ascii="Times New Roman" w:hAnsi="Times New Roman" w:cs="Times New Roman"/>
          <w:sz w:val="28"/>
          <w:szCs w:val="28"/>
        </w:rPr>
        <w:t xml:space="preserve">obyvateľov. Narodením pribudlo </w:t>
      </w:r>
      <w:r w:rsidRPr="003A13E0">
        <w:rPr>
          <w:rFonts w:ascii="Times New Roman" w:hAnsi="Times New Roman" w:cs="Times New Roman"/>
          <w:sz w:val="28"/>
          <w:szCs w:val="28"/>
        </w:rPr>
        <w:t>25 a prisťahova</w:t>
      </w:r>
      <w:r w:rsidR="00080A3A">
        <w:rPr>
          <w:rFonts w:ascii="Times New Roman" w:hAnsi="Times New Roman" w:cs="Times New Roman"/>
          <w:sz w:val="28"/>
          <w:szCs w:val="28"/>
        </w:rPr>
        <w:t>ním  57.  Ú</w:t>
      </w:r>
      <w:r w:rsidRPr="003A13E0">
        <w:rPr>
          <w:rFonts w:ascii="Times New Roman" w:hAnsi="Times New Roman" w:cs="Times New Roman"/>
          <w:sz w:val="28"/>
          <w:szCs w:val="28"/>
        </w:rPr>
        <w:t xml:space="preserve">bytok  bol  odsťahovaním 42 a </w:t>
      </w:r>
      <w:r w:rsidR="00080A3A">
        <w:rPr>
          <w:rFonts w:ascii="Times New Roman" w:hAnsi="Times New Roman" w:cs="Times New Roman"/>
          <w:sz w:val="28"/>
          <w:szCs w:val="28"/>
        </w:rPr>
        <w:t>úmrtím</w:t>
      </w:r>
      <w:r w:rsidRPr="003A13E0">
        <w:rPr>
          <w:rFonts w:ascii="Times New Roman" w:hAnsi="Times New Roman" w:cs="Times New Roman"/>
          <w:sz w:val="28"/>
          <w:szCs w:val="28"/>
        </w:rPr>
        <w:t xml:space="preserve"> 28. </w:t>
      </w:r>
    </w:p>
    <w:p w:rsidR="006F111B" w:rsidRPr="006F111B" w:rsidRDefault="006F111B" w:rsidP="006F111B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3A13E0">
        <w:rPr>
          <w:rFonts w:ascii="Times New Roman" w:hAnsi="Times New Roman" w:cs="Times New Roman"/>
          <w:sz w:val="28"/>
          <w:szCs w:val="28"/>
        </w:rPr>
        <w:t>Ku koncu roka 2015 sme mali  251</w:t>
      </w:r>
      <w:r w:rsidR="003A13E0" w:rsidRPr="003A13E0">
        <w:rPr>
          <w:rFonts w:ascii="Times New Roman" w:hAnsi="Times New Roman" w:cs="Times New Roman"/>
          <w:sz w:val="28"/>
          <w:szCs w:val="28"/>
        </w:rPr>
        <w:t>5</w:t>
      </w:r>
      <w:r w:rsidRPr="006F111B">
        <w:rPr>
          <w:rFonts w:ascii="Times New Roman" w:hAnsi="Times New Roman" w:cs="Times New Roman"/>
          <w:sz w:val="28"/>
          <w:szCs w:val="28"/>
        </w:rPr>
        <w:t xml:space="preserve"> obyvateľov.</w:t>
      </w:r>
    </w:p>
    <w:p w:rsidR="006F111B" w:rsidRPr="003A13E0" w:rsidRDefault="006F111B" w:rsidP="004C3EC0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4C3EC0" w:rsidRPr="004C3EC0" w:rsidRDefault="004C3EC0" w:rsidP="004C3EC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C3EC0">
        <w:rPr>
          <w:rFonts w:ascii="Times New Roman" w:hAnsi="Times New Roman" w:cs="Times New Roman"/>
          <w:sz w:val="28"/>
          <w:szCs w:val="28"/>
        </w:rPr>
        <w:t>Narodilo sa 25 detí</w:t>
      </w:r>
      <w:r w:rsidR="00080A3A">
        <w:rPr>
          <w:rFonts w:ascii="Times New Roman" w:hAnsi="Times New Roman" w:cs="Times New Roman"/>
          <w:sz w:val="28"/>
          <w:szCs w:val="28"/>
        </w:rPr>
        <w:t>,</w:t>
      </w:r>
      <w:r w:rsidRPr="004C3EC0">
        <w:rPr>
          <w:rFonts w:ascii="Times New Roman" w:hAnsi="Times New Roman" w:cs="Times New Roman"/>
          <w:sz w:val="28"/>
          <w:szCs w:val="28"/>
        </w:rPr>
        <w:t xml:space="preserve"> z toho 14 chlapcov a 11 dievčat.</w:t>
      </w:r>
    </w:p>
    <w:p w:rsidR="00EC4B9D" w:rsidRPr="004C3EC0" w:rsidRDefault="00EC4B9D" w:rsidP="004C3EC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C3EC0">
        <w:rPr>
          <w:rFonts w:ascii="Times New Roman" w:hAnsi="Times New Roman" w:cs="Times New Roman"/>
          <w:sz w:val="28"/>
          <w:szCs w:val="28"/>
        </w:rPr>
        <w:t>Počet obyvateľov, ktorí nás navždy opustili bolo 28 z toho 19 mužov a 9 žien.</w:t>
      </w:r>
    </w:p>
    <w:p w:rsidR="004C3EC0" w:rsidRDefault="00EC4B9D" w:rsidP="006F111B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C3EC0">
        <w:rPr>
          <w:rFonts w:ascii="Times New Roman" w:hAnsi="Times New Roman" w:cs="Times New Roman"/>
          <w:sz w:val="28"/>
          <w:szCs w:val="28"/>
        </w:rPr>
        <w:t>Pohyb ovplyvňuje aj prisťahovaný</w:t>
      </w:r>
      <w:r w:rsidR="004C3EC0" w:rsidRPr="004C3EC0">
        <w:rPr>
          <w:rFonts w:ascii="Times New Roman" w:hAnsi="Times New Roman" w:cs="Times New Roman"/>
          <w:sz w:val="28"/>
          <w:szCs w:val="28"/>
        </w:rPr>
        <w:t>ch</w:t>
      </w:r>
      <w:r w:rsidR="0053588E">
        <w:rPr>
          <w:rFonts w:ascii="Times New Roman" w:hAnsi="Times New Roman" w:cs="Times New Roman"/>
          <w:sz w:val="28"/>
          <w:szCs w:val="28"/>
        </w:rPr>
        <w:t xml:space="preserve"> </w:t>
      </w:r>
      <w:r w:rsidR="004C3EC0" w:rsidRPr="004C3EC0">
        <w:rPr>
          <w:rFonts w:ascii="Times New Roman" w:hAnsi="Times New Roman" w:cs="Times New Roman"/>
          <w:sz w:val="28"/>
          <w:szCs w:val="28"/>
        </w:rPr>
        <w:t>57</w:t>
      </w:r>
      <w:r w:rsidR="00080A3A">
        <w:rPr>
          <w:rFonts w:ascii="Times New Roman" w:hAnsi="Times New Roman" w:cs="Times New Roman"/>
          <w:sz w:val="28"/>
          <w:szCs w:val="28"/>
        </w:rPr>
        <w:t xml:space="preserve"> obyvateľov</w:t>
      </w:r>
      <w:r w:rsidRPr="004C3EC0">
        <w:rPr>
          <w:rFonts w:ascii="Times New Roman" w:hAnsi="Times New Roman" w:cs="Times New Roman"/>
          <w:sz w:val="28"/>
          <w:szCs w:val="28"/>
        </w:rPr>
        <w:t xml:space="preserve"> a odsťahovaný</w:t>
      </w:r>
      <w:r w:rsidR="004C3EC0" w:rsidRPr="004C3EC0">
        <w:rPr>
          <w:rFonts w:ascii="Times New Roman" w:hAnsi="Times New Roman" w:cs="Times New Roman"/>
          <w:sz w:val="28"/>
          <w:szCs w:val="28"/>
        </w:rPr>
        <w:t>ch42.</w:t>
      </w:r>
    </w:p>
    <w:p w:rsidR="006F111B" w:rsidRPr="003A13E0" w:rsidRDefault="006F111B" w:rsidP="006F111B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6F111B" w:rsidRPr="00F11C4C" w:rsidRDefault="006F111B" w:rsidP="006F111B">
      <w:pPr>
        <w:pStyle w:val="Bezriadkovania"/>
        <w:rPr>
          <w:rFonts w:ascii="Times New Roman" w:eastAsia="Times New Roman" w:hAnsi="Times New Roman" w:cs="Times New Roman"/>
          <w:sz w:val="28"/>
          <w:szCs w:val="28"/>
        </w:rPr>
      </w:pPr>
      <w:r w:rsidRPr="00DD23A5">
        <w:rPr>
          <w:rFonts w:ascii="Times New Roman" w:hAnsi="Times New Roman" w:cs="Times New Roman"/>
          <w:sz w:val="28"/>
          <w:szCs w:val="28"/>
        </w:rPr>
        <w:t>Sobášov  bolo 54</w:t>
      </w:r>
      <w:r w:rsidR="00080A3A">
        <w:rPr>
          <w:rFonts w:ascii="Times New Roman" w:hAnsi="Times New Roman" w:cs="Times New Roman"/>
          <w:sz w:val="28"/>
          <w:szCs w:val="28"/>
        </w:rPr>
        <w:t>,</w:t>
      </w:r>
      <w:r w:rsidRPr="00DD23A5">
        <w:rPr>
          <w:rFonts w:ascii="Times New Roman" w:hAnsi="Times New Roman" w:cs="Times New Roman"/>
          <w:sz w:val="28"/>
          <w:szCs w:val="28"/>
        </w:rPr>
        <w:t xml:space="preserve"> z toho 25 cirkevných a 29 civilných. </w:t>
      </w:r>
    </w:p>
    <w:p w:rsidR="006F111B" w:rsidRDefault="006F111B" w:rsidP="006F111B">
      <w:pPr>
        <w:rPr>
          <w:rFonts w:ascii="Times New Roman" w:hAnsi="Times New Roman" w:cs="Times New Roman"/>
          <w:sz w:val="28"/>
          <w:szCs w:val="28"/>
        </w:rPr>
      </w:pPr>
      <w:r w:rsidRPr="00DD23A5">
        <w:rPr>
          <w:rFonts w:ascii="Times New Roman" w:hAnsi="Times New Roman" w:cs="Times New Roman"/>
          <w:sz w:val="28"/>
          <w:szCs w:val="28"/>
        </w:rPr>
        <w:t>Počet sobá</w:t>
      </w:r>
      <w:r w:rsidR="00080A3A">
        <w:rPr>
          <w:rFonts w:ascii="Times New Roman" w:hAnsi="Times New Roman" w:cs="Times New Roman"/>
          <w:sz w:val="28"/>
          <w:szCs w:val="28"/>
        </w:rPr>
        <w:t>šov zaznamenaných v matrike bol</w:t>
      </w:r>
      <w:r w:rsidRPr="00DD23A5">
        <w:rPr>
          <w:rFonts w:ascii="Times New Roman" w:hAnsi="Times New Roman" w:cs="Times New Roman"/>
          <w:sz w:val="28"/>
          <w:szCs w:val="28"/>
        </w:rPr>
        <w:t xml:space="preserve"> 54, ktoré sa konali vo väčšej miere v kaštieli </w:t>
      </w:r>
      <w:r>
        <w:rPr>
          <w:rFonts w:ascii="Times New Roman" w:hAnsi="Times New Roman" w:cs="Times New Roman"/>
          <w:sz w:val="28"/>
          <w:szCs w:val="28"/>
        </w:rPr>
        <w:t>a</w:t>
      </w:r>
      <w:r w:rsidR="00A04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boli to delegované sobáše. </w:t>
      </w:r>
    </w:p>
    <w:p w:rsidR="006F111B" w:rsidRDefault="006F111B" w:rsidP="00EC4B9D">
      <w:pPr>
        <w:rPr>
          <w:rFonts w:ascii="Times New Roman" w:hAnsi="Times New Roman" w:cs="Times New Roman"/>
          <w:sz w:val="28"/>
          <w:szCs w:val="28"/>
        </w:rPr>
      </w:pPr>
      <w:r w:rsidRPr="00DD23A5">
        <w:rPr>
          <w:rFonts w:ascii="Times New Roman" w:hAnsi="Times New Roman" w:cs="Times New Roman"/>
          <w:sz w:val="28"/>
          <w:szCs w:val="28"/>
        </w:rPr>
        <w:t xml:space="preserve">Z našich občanov </w:t>
      </w:r>
      <w:r w:rsidR="003A13E0">
        <w:rPr>
          <w:rFonts w:ascii="Times New Roman" w:hAnsi="Times New Roman" w:cs="Times New Roman"/>
          <w:sz w:val="28"/>
          <w:szCs w:val="28"/>
        </w:rPr>
        <w:t xml:space="preserve">sa sobášilo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80A3A">
        <w:rPr>
          <w:rFonts w:ascii="Times New Roman" w:hAnsi="Times New Roman" w:cs="Times New Roman"/>
          <w:sz w:val="28"/>
          <w:szCs w:val="28"/>
        </w:rPr>
        <w:t>,</w:t>
      </w:r>
      <w:r w:rsidRPr="00DD23A5">
        <w:rPr>
          <w:rFonts w:ascii="Times New Roman" w:hAnsi="Times New Roman" w:cs="Times New Roman"/>
          <w:sz w:val="28"/>
          <w:szCs w:val="28"/>
        </w:rPr>
        <w:t xml:space="preserve"> z toho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D23A5">
        <w:rPr>
          <w:rFonts w:ascii="Times New Roman" w:hAnsi="Times New Roman" w:cs="Times New Roman"/>
          <w:sz w:val="28"/>
          <w:szCs w:val="28"/>
        </w:rPr>
        <w:t>civiln</w:t>
      </w:r>
      <w:r w:rsidR="00080A3A">
        <w:rPr>
          <w:rFonts w:ascii="Times New Roman" w:hAnsi="Times New Roman" w:cs="Times New Roman"/>
          <w:sz w:val="28"/>
          <w:szCs w:val="28"/>
        </w:rPr>
        <w:t>e</w:t>
      </w:r>
      <w:r w:rsidRPr="00DD23A5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23A5">
        <w:rPr>
          <w:rFonts w:ascii="Times New Roman" w:hAnsi="Times New Roman" w:cs="Times New Roman"/>
          <w:sz w:val="28"/>
          <w:szCs w:val="28"/>
        </w:rPr>
        <w:t xml:space="preserve"> cirkevn</w:t>
      </w:r>
      <w:r w:rsidR="00080A3A">
        <w:rPr>
          <w:rFonts w:ascii="Times New Roman" w:hAnsi="Times New Roman" w:cs="Times New Roman"/>
          <w:sz w:val="28"/>
          <w:szCs w:val="28"/>
        </w:rPr>
        <w:t>e</w:t>
      </w:r>
      <w:r w:rsidRPr="00DD2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664" w:rsidRPr="00DD23A5" w:rsidRDefault="00EC4B9D" w:rsidP="00EC4B9D">
      <w:pPr>
        <w:rPr>
          <w:rFonts w:ascii="Times New Roman" w:hAnsi="Times New Roman" w:cs="Times New Roman"/>
          <w:sz w:val="28"/>
          <w:szCs w:val="28"/>
        </w:rPr>
      </w:pPr>
      <w:r w:rsidRPr="00DD23A5">
        <w:rPr>
          <w:rFonts w:ascii="Times New Roman" w:hAnsi="Times New Roman" w:cs="Times New Roman"/>
          <w:sz w:val="28"/>
          <w:szCs w:val="28"/>
        </w:rPr>
        <w:lastRenderedPageBreak/>
        <w:t xml:space="preserve">Jubilanti, ktorí v roku dovŕšia  80, 85, 90, 95 a viac rokov sú zapísaní do pamätnej knihy obce a starosta obce zablahoželá a odovzdá balík a kyticu kvetov. </w:t>
      </w:r>
    </w:p>
    <w:p w:rsidR="00EC4B9D" w:rsidRPr="00665664" w:rsidRDefault="00EC4B9D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65664">
        <w:rPr>
          <w:rFonts w:ascii="Times New Roman" w:hAnsi="Times New Roman" w:cs="Times New Roman"/>
          <w:b/>
          <w:sz w:val="28"/>
          <w:szCs w:val="28"/>
        </w:rPr>
        <w:t>80- rokov sa dožili</w:t>
      </w:r>
      <w:r w:rsidRPr="0066566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65664" w:rsidRPr="00665664" w:rsidRDefault="00665664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65664">
        <w:rPr>
          <w:rFonts w:ascii="Times New Roman" w:hAnsi="Times New Roman" w:cs="Times New Roman"/>
          <w:sz w:val="28"/>
          <w:szCs w:val="28"/>
        </w:rPr>
        <w:t>Varga František</w:t>
      </w:r>
    </w:p>
    <w:p w:rsidR="00665664" w:rsidRDefault="00665664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65664">
        <w:rPr>
          <w:rFonts w:ascii="Times New Roman" w:hAnsi="Times New Roman" w:cs="Times New Roman"/>
          <w:sz w:val="28"/>
          <w:szCs w:val="28"/>
        </w:rPr>
        <w:t>Füleová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 w:rsidRPr="00665664">
        <w:rPr>
          <w:rFonts w:ascii="Times New Roman" w:hAnsi="Times New Roman" w:cs="Times New Roman"/>
          <w:sz w:val="28"/>
          <w:szCs w:val="28"/>
        </w:rPr>
        <w:t>Berta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Varsányiová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Borbara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Karácsonyová Františka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Peerová Jolana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Razgyelová Terézia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Mikócziová Mária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Homolová Irena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Kozicsová Mária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Čobej Alojz</w:t>
      </w:r>
    </w:p>
    <w:p w:rsidR="00F54D62" w:rsidRDefault="00F54D62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Bušinská Margita</w:t>
      </w:r>
    </w:p>
    <w:p w:rsidR="00F54D62" w:rsidRDefault="00F54D62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Privitsová Oľga</w:t>
      </w:r>
    </w:p>
    <w:p w:rsidR="00F54D62" w:rsidRDefault="00F54D62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Polláková Barbora</w:t>
      </w:r>
    </w:p>
    <w:p w:rsidR="00F54D62" w:rsidRDefault="00F54D62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Mucsková Júlia</w:t>
      </w:r>
    </w:p>
    <w:p w:rsidR="00665664" w:rsidRPr="003A13E0" w:rsidRDefault="00665664" w:rsidP="0066566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C4B9D" w:rsidRPr="00665664" w:rsidRDefault="00EC4B9D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65664">
        <w:rPr>
          <w:rFonts w:ascii="Times New Roman" w:hAnsi="Times New Roman" w:cs="Times New Roman"/>
          <w:b/>
          <w:sz w:val="28"/>
          <w:szCs w:val="28"/>
        </w:rPr>
        <w:t>85- rokov sa dožili</w:t>
      </w:r>
      <w:r w:rsidRPr="0066566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65664" w:rsidRDefault="00665664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65664">
        <w:rPr>
          <w:rFonts w:ascii="Times New Roman" w:hAnsi="Times New Roman" w:cs="Times New Roman"/>
          <w:sz w:val="28"/>
          <w:szCs w:val="28"/>
        </w:rPr>
        <w:t>Mózesová Mária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Balhár</w:t>
      </w:r>
      <w:r w:rsidR="005C6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Vítězslav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Olgyayová</w:t>
      </w:r>
      <w:r w:rsidR="000C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Anna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Mikócziová Mária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Strasserová Alžbeta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Belzárová</w:t>
      </w:r>
      <w:r w:rsidR="000C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Verona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Szimeth Ladislav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Rajnová Irena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Hudecová Magdaléna</w:t>
      </w:r>
    </w:p>
    <w:p w:rsidR="00665664" w:rsidRPr="003A13E0" w:rsidRDefault="00665664" w:rsidP="0066566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C4B9D" w:rsidRDefault="00EC4B9D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127876">
        <w:rPr>
          <w:rFonts w:ascii="Times New Roman" w:hAnsi="Times New Roman" w:cs="Times New Roman"/>
          <w:b/>
          <w:sz w:val="28"/>
          <w:szCs w:val="28"/>
        </w:rPr>
        <w:t xml:space="preserve">90- rokov sa dožili </w:t>
      </w:r>
      <w:r w:rsidRPr="00665664">
        <w:rPr>
          <w:rFonts w:ascii="Times New Roman" w:hAnsi="Times New Roman" w:cs="Times New Roman"/>
          <w:sz w:val="28"/>
          <w:szCs w:val="28"/>
        </w:rPr>
        <w:t>: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Molnárová Jolana</w:t>
      </w:r>
    </w:p>
    <w:p w:rsidR="00127876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Milecová Helena</w:t>
      </w:r>
    </w:p>
    <w:p w:rsidR="00F54D62" w:rsidRDefault="00F54D62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907B81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>z</w:t>
      </w:r>
      <w:r w:rsidR="00907B8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sová Margita</w:t>
      </w:r>
    </w:p>
    <w:p w:rsidR="00127876" w:rsidRPr="003A13E0" w:rsidRDefault="00127876" w:rsidP="0066566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C4B9D" w:rsidRDefault="00EC4B9D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127876">
        <w:rPr>
          <w:rFonts w:ascii="Times New Roman" w:hAnsi="Times New Roman" w:cs="Times New Roman"/>
          <w:b/>
          <w:sz w:val="28"/>
          <w:szCs w:val="28"/>
        </w:rPr>
        <w:t>95- rokov sa dožili</w:t>
      </w:r>
      <w:r w:rsidRPr="0066566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C4B9D" w:rsidRDefault="00127876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Farkasová Margita</w:t>
      </w:r>
      <w:r w:rsidR="003A13E0">
        <w:rPr>
          <w:rFonts w:ascii="Times New Roman" w:hAnsi="Times New Roman" w:cs="Times New Roman"/>
          <w:sz w:val="28"/>
          <w:szCs w:val="28"/>
        </w:rPr>
        <w:t xml:space="preserve">, ktorá je aj najstaršou </w:t>
      </w:r>
      <w:r w:rsidR="00EC4B9D" w:rsidRPr="00665664">
        <w:rPr>
          <w:rFonts w:ascii="Times New Roman" w:hAnsi="Times New Roman" w:cs="Times New Roman"/>
          <w:sz w:val="28"/>
          <w:szCs w:val="28"/>
        </w:rPr>
        <w:t xml:space="preserve"> obč</w:t>
      </w:r>
      <w:r w:rsidR="00592680">
        <w:rPr>
          <w:rFonts w:ascii="Times New Roman" w:hAnsi="Times New Roman" w:cs="Times New Roman"/>
          <w:sz w:val="28"/>
          <w:szCs w:val="28"/>
        </w:rPr>
        <w:t>i</w:t>
      </w:r>
      <w:r w:rsidR="00EC4B9D" w:rsidRPr="00665664">
        <w:rPr>
          <w:rFonts w:ascii="Times New Roman" w:hAnsi="Times New Roman" w:cs="Times New Roman"/>
          <w:sz w:val="28"/>
          <w:szCs w:val="28"/>
        </w:rPr>
        <w:t>an</w:t>
      </w:r>
      <w:r w:rsidR="00F54D62">
        <w:rPr>
          <w:rFonts w:ascii="Times New Roman" w:hAnsi="Times New Roman" w:cs="Times New Roman"/>
          <w:sz w:val="28"/>
          <w:szCs w:val="28"/>
        </w:rPr>
        <w:t xml:space="preserve">kou </w:t>
      </w:r>
      <w:r w:rsidR="003A13E0">
        <w:rPr>
          <w:rFonts w:ascii="Times New Roman" w:hAnsi="Times New Roman" w:cs="Times New Roman"/>
          <w:sz w:val="28"/>
          <w:szCs w:val="28"/>
        </w:rPr>
        <w:t xml:space="preserve">Tomášova </w:t>
      </w:r>
      <w:r w:rsidR="00EC4B9D" w:rsidRPr="00665664">
        <w:rPr>
          <w:rFonts w:ascii="Times New Roman" w:hAnsi="Times New Roman" w:cs="Times New Roman"/>
          <w:sz w:val="28"/>
          <w:szCs w:val="28"/>
        </w:rPr>
        <w:t>v roku 2015</w:t>
      </w:r>
      <w:r w:rsidR="003A13E0">
        <w:rPr>
          <w:rFonts w:ascii="Times New Roman" w:hAnsi="Times New Roman" w:cs="Times New Roman"/>
          <w:sz w:val="28"/>
          <w:szCs w:val="28"/>
        </w:rPr>
        <w:t>.</w:t>
      </w:r>
    </w:p>
    <w:p w:rsidR="00592680" w:rsidRPr="003A13E0" w:rsidRDefault="00592680" w:rsidP="0066566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592680" w:rsidRDefault="0059268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Zlatú svadbu oslávili :</w:t>
      </w:r>
    </w:p>
    <w:p w:rsidR="00592680" w:rsidRDefault="0059268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Farkas Július  </w:t>
      </w:r>
      <w:r>
        <w:rPr>
          <w:rFonts w:ascii="Times New Roman" w:hAnsi="Times New Roman" w:cs="Times New Roman"/>
          <w:sz w:val="28"/>
          <w:szCs w:val="28"/>
        </w:rPr>
        <w:tab/>
      </w:r>
      <w:r w:rsidR="000C6D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ab/>
        <w:t xml:space="preserve">Alžbeta  </w:t>
      </w:r>
      <w:r w:rsidR="000C6D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rodená  Mokusová</w:t>
      </w:r>
    </w:p>
    <w:p w:rsidR="00592680" w:rsidRDefault="0059268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Hertel Ladislav</w:t>
      </w:r>
      <w:r>
        <w:rPr>
          <w:rFonts w:ascii="Times New Roman" w:hAnsi="Times New Roman" w:cs="Times New Roman"/>
          <w:sz w:val="28"/>
          <w:szCs w:val="28"/>
        </w:rPr>
        <w:tab/>
      </w:r>
      <w:r w:rsidR="000C6D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ab/>
        <w:t>Mária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6D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rodená  Sillová</w:t>
      </w:r>
    </w:p>
    <w:p w:rsidR="00592680" w:rsidRDefault="0059268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Trebichalský Štefan</w:t>
      </w:r>
      <w:r w:rsidR="000C6D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  </w:t>
      </w:r>
      <w:r>
        <w:rPr>
          <w:rFonts w:ascii="Times New Roman" w:hAnsi="Times New Roman" w:cs="Times New Roman"/>
          <w:sz w:val="28"/>
          <w:szCs w:val="28"/>
        </w:rPr>
        <w:tab/>
        <w:t>Margita     rodená  Králičová</w:t>
      </w:r>
    </w:p>
    <w:p w:rsidR="00592680" w:rsidRDefault="0059268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 Tibor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6D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  <w:t>Gabriella   rodená  Mikóczi</w:t>
      </w:r>
    </w:p>
    <w:p w:rsidR="00793A2E" w:rsidRDefault="00793A2E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B10562" w:rsidRDefault="00B10562" w:rsidP="006F77E8">
      <w:pPr>
        <w:pStyle w:val="Bezriadkovani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562">
        <w:rPr>
          <w:rFonts w:ascii="Times New Roman" w:hAnsi="Times New Roman" w:cs="Times New Roman"/>
          <w:b/>
          <w:sz w:val="28"/>
          <w:szCs w:val="28"/>
        </w:rPr>
        <w:lastRenderedPageBreak/>
        <w:t>Výstavba a zmena charakteru obce</w:t>
      </w:r>
    </w:p>
    <w:p w:rsidR="000C6D20" w:rsidRDefault="000C6D20" w:rsidP="000C6D20">
      <w:pPr>
        <w:pStyle w:val="Bezriadkovania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C6D20" w:rsidRDefault="000C6D20" w:rsidP="00A040F5">
      <w:pPr>
        <w:pStyle w:val="Bezriadkovania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6D20">
        <w:rPr>
          <w:rFonts w:ascii="Times New Roman" w:hAnsi="Times New Roman" w:cs="Times New Roman"/>
          <w:sz w:val="28"/>
          <w:szCs w:val="28"/>
        </w:rPr>
        <w:t xml:space="preserve">Obec </w:t>
      </w:r>
      <w:r>
        <w:rPr>
          <w:rFonts w:ascii="Times New Roman" w:hAnsi="Times New Roman" w:cs="Times New Roman"/>
          <w:sz w:val="28"/>
          <w:szCs w:val="28"/>
        </w:rPr>
        <w:t xml:space="preserve"> vybavila v roku 2015 finančné prostriedky rekonštrukciu miestnosti </w:t>
      </w:r>
    </w:p>
    <w:p w:rsidR="000C6D20" w:rsidRDefault="000C6D20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kultúrnom dome na </w:t>
      </w:r>
      <w:r w:rsidRPr="00547F54">
        <w:rPr>
          <w:rFonts w:ascii="Times New Roman" w:hAnsi="Times New Roman" w:cs="Times New Roman"/>
          <w:sz w:val="28"/>
          <w:szCs w:val="28"/>
        </w:rPr>
        <w:t>e</w:t>
      </w:r>
      <w:r w:rsidR="00547F54" w:rsidRPr="00547F54">
        <w:rPr>
          <w:rFonts w:ascii="Times New Roman" w:hAnsi="Times New Roman" w:cs="Times New Roman"/>
          <w:sz w:val="28"/>
          <w:szCs w:val="28"/>
        </w:rPr>
        <w:t xml:space="preserve">lokovanú </w:t>
      </w:r>
      <w:r w:rsidRPr="00547F54">
        <w:rPr>
          <w:rFonts w:ascii="Times New Roman" w:hAnsi="Times New Roman" w:cs="Times New Roman"/>
          <w:sz w:val="28"/>
          <w:szCs w:val="28"/>
        </w:rPr>
        <w:t>triedu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F54">
        <w:rPr>
          <w:rFonts w:ascii="Times New Roman" w:hAnsi="Times New Roman" w:cs="Times New Roman"/>
          <w:sz w:val="28"/>
          <w:szCs w:val="28"/>
        </w:rPr>
        <w:t>škôlky</w:t>
      </w:r>
      <w:r>
        <w:rPr>
          <w:rFonts w:ascii="Times New Roman" w:hAnsi="Times New Roman" w:cs="Times New Roman"/>
          <w:sz w:val="28"/>
          <w:szCs w:val="28"/>
        </w:rPr>
        <w:t xml:space="preserve"> vo výške 40 000,00 € z financie Ministerstva školstva.  </w:t>
      </w:r>
      <w:r w:rsidR="00547F54">
        <w:rPr>
          <w:rFonts w:ascii="Times New Roman" w:hAnsi="Times New Roman" w:cs="Times New Roman"/>
          <w:sz w:val="28"/>
          <w:szCs w:val="28"/>
        </w:rPr>
        <w:t xml:space="preserve">Ukončené </w:t>
      </w:r>
      <w:r w:rsidR="00002969">
        <w:rPr>
          <w:rFonts w:ascii="Times New Roman" w:hAnsi="Times New Roman" w:cs="Times New Roman"/>
          <w:sz w:val="28"/>
          <w:szCs w:val="28"/>
        </w:rPr>
        <w:t xml:space="preserve"> bolo koncom augusta a 2.09.2015 už mohli prísť prví škôlkari.</w:t>
      </w:r>
    </w:p>
    <w:p w:rsidR="000C6D20" w:rsidRDefault="000C6D20" w:rsidP="00A040F5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 30.09.2015 sa podpísala Zmluva o dielo s Ing. Zoltánom Farkasom – Stavebný podnik, ktorý vyhral súťaž verejného obstarávania </w:t>
      </w:r>
      <w:r w:rsidRPr="000C6D20">
        <w:rPr>
          <w:rFonts w:ascii="Times New Roman" w:hAnsi="Times New Roman" w:cs="Times New Roman"/>
          <w:sz w:val="28"/>
          <w:szCs w:val="28"/>
        </w:rPr>
        <w:t>Pre Nadstavbu materskej školy Tomášov</w:t>
      </w:r>
      <w:r>
        <w:rPr>
          <w:rFonts w:ascii="Times New Roman" w:hAnsi="Times New Roman" w:cs="Times New Roman"/>
          <w:sz w:val="28"/>
          <w:szCs w:val="28"/>
        </w:rPr>
        <w:t xml:space="preserve">. Stavba bola realizovaná nad </w:t>
      </w:r>
      <w:r w:rsidR="00002969">
        <w:rPr>
          <w:rFonts w:ascii="Times New Roman" w:hAnsi="Times New Roman" w:cs="Times New Roman"/>
          <w:sz w:val="28"/>
          <w:szCs w:val="28"/>
        </w:rPr>
        <w:t>jedálňou MŠ. Cena diela podľa obstarávania je 154 700,40 € aj s DPH. Ukončenie do 30.06.2016.</w:t>
      </w:r>
    </w:p>
    <w:p w:rsidR="00DC7386" w:rsidRPr="000C6D20" w:rsidRDefault="00DC7386" w:rsidP="00DC7386">
      <w:pPr>
        <w:pStyle w:val="Bezriadkovania"/>
        <w:ind w:left="1068"/>
        <w:rPr>
          <w:rFonts w:ascii="Times New Roman" w:hAnsi="Times New Roman" w:cs="Times New Roman"/>
          <w:sz w:val="28"/>
          <w:szCs w:val="28"/>
        </w:rPr>
      </w:pPr>
    </w:p>
    <w:p w:rsidR="00DC7386" w:rsidRDefault="00DC7386" w:rsidP="006F77E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46B6">
        <w:rPr>
          <w:rFonts w:ascii="Times New Roman" w:hAnsi="Times New Roman" w:cs="Times New Roman"/>
          <w:b/>
          <w:sz w:val="28"/>
          <w:szCs w:val="28"/>
        </w:rPr>
        <w:t>. Zdravotníctvo a sociálna práca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MUDr.  Estera Pokorná  - všeobecná lekárka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MUDr. Marta Gálová  - zubná lekárka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MUDr.  Katarína Špaleková - detská lekárka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>MUDr.  Stanislav Kutlák</w:t>
      </w:r>
      <w:r>
        <w:rPr>
          <w:rFonts w:ascii="Times New Roman" w:hAnsi="Times New Roman" w:cs="Times New Roman"/>
          <w:sz w:val="28"/>
          <w:szCs w:val="28"/>
        </w:rPr>
        <w:t xml:space="preserve"> – gynekológ 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13.11.200</w:t>
      </w:r>
      <w:r w:rsidR="00907B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bola v obci aj gynekologická ambulancia - </w:t>
      </w:r>
      <w:r w:rsidRPr="0068659E">
        <w:rPr>
          <w:rFonts w:ascii="Times New Roman" w:hAnsi="Times New Roman" w:cs="Times New Roman"/>
          <w:sz w:val="28"/>
          <w:szCs w:val="28"/>
        </w:rPr>
        <w:t>MUDr.  Stanislav Kutlák</w:t>
      </w:r>
      <w:r>
        <w:rPr>
          <w:rFonts w:ascii="Times New Roman" w:hAnsi="Times New Roman" w:cs="Times New Roman"/>
          <w:sz w:val="28"/>
          <w:szCs w:val="28"/>
        </w:rPr>
        <w:t>, ale žiaľ, na jeseň 2014 pán doktor ochorel  a dňa 17.07.2015 zomrel.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01.09.2015 nastúpil na jeho miesto MUDr. Richard Baran - gynekológ</w:t>
      </w:r>
    </w:p>
    <w:p w:rsidR="00DC7386" w:rsidRDefault="00DC7386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 Zita Csenkeyová  - lekáreň SOFIDA   </w:t>
      </w:r>
    </w:p>
    <w:p w:rsidR="00B10562" w:rsidRPr="00B10562" w:rsidRDefault="00B10562" w:rsidP="006F77E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2F0C6F" w:rsidRDefault="002F0C6F" w:rsidP="00002969">
      <w:pPr>
        <w:pStyle w:val="Bezriadkovani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6F">
        <w:rPr>
          <w:rFonts w:ascii="Times New Roman" w:hAnsi="Times New Roman" w:cs="Times New Roman"/>
          <w:b/>
          <w:sz w:val="28"/>
          <w:szCs w:val="28"/>
        </w:rPr>
        <w:t>Školstvo</w:t>
      </w:r>
    </w:p>
    <w:p w:rsidR="003A13E0" w:rsidRPr="003A13E0" w:rsidRDefault="003A13E0" w:rsidP="003A13E0">
      <w:pPr>
        <w:pStyle w:val="Bezriadkovani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030" w:rsidRDefault="002F0C6F" w:rsidP="00002969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obci máme dve základné školy</w:t>
      </w:r>
      <w:r w:rsidR="00080A3A">
        <w:rPr>
          <w:rFonts w:ascii="Times New Roman" w:hAnsi="Times New Roman" w:cs="Times New Roman"/>
          <w:sz w:val="28"/>
          <w:szCs w:val="28"/>
        </w:rPr>
        <w:t xml:space="preserve"> so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="00F91127">
        <w:rPr>
          <w:rFonts w:ascii="Times New Roman" w:hAnsi="Times New Roman" w:cs="Times New Roman"/>
          <w:sz w:val="28"/>
          <w:szCs w:val="28"/>
        </w:rPr>
        <w:t>samostatnou právnou subjektivitou.</w:t>
      </w:r>
    </w:p>
    <w:p w:rsidR="006F77E8" w:rsidRPr="006F77E8" w:rsidRDefault="006F77E8" w:rsidP="00002969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563369" w:rsidRDefault="00002969" w:rsidP="00F91127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ZŠ s vyučovacím jazykom slovenským</w:t>
      </w:r>
      <w:r w:rsidR="00137030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F91127" w:rsidRPr="00563369" w:rsidRDefault="00F91127" w:rsidP="00F91127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F91127">
        <w:rPr>
          <w:rFonts w:ascii="Times New Roman" w:hAnsi="Times New Roman" w:cs="Times New Roman"/>
          <w:sz w:val="28"/>
          <w:szCs w:val="28"/>
        </w:rPr>
        <w:t>iaditeľka školy: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Pr="00F91127">
        <w:rPr>
          <w:rFonts w:ascii="Times New Roman" w:hAnsi="Times New Roman" w:cs="Times New Roman"/>
          <w:sz w:val="28"/>
          <w:szCs w:val="28"/>
        </w:rPr>
        <w:t>Mgr. Zuzana Sarková</w:t>
      </w:r>
    </w:p>
    <w:p w:rsidR="00F91127" w:rsidRPr="00F91127" w:rsidRDefault="00F91127" w:rsidP="00563369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F91127">
        <w:rPr>
          <w:rFonts w:ascii="Times New Roman" w:hAnsi="Times New Roman" w:cs="Times New Roman"/>
          <w:sz w:val="28"/>
          <w:szCs w:val="28"/>
        </w:rPr>
        <w:t>ástupca školy: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Pr="00F91127">
        <w:rPr>
          <w:rFonts w:ascii="Times New Roman" w:hAnsi="Times New Roman" w:cs="Times New Roman"/>
          <w:sz w:val="28"/>
          <w:szCs w:val="28"/>
        </w:rPr>
        <w:t>RNDr. Imrich Bogár</w:t>
      </w:r>
    </w:p>
    <w:p w:rsidR="00F91127" w:rsidRPr="003A13E0" w:rsidRDefault="00F91127" w:rsidP="00665664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F91127" w:rsidRDefault="00F91127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B11F49">
        <w:rPr>
          <w:rFonts w:ascii="Times New Roman" w:hAnsi="Times New Roman" w:cs="Times New Roman"/>
          <w:sz w:val="28"/>
          <w:szCs w:val="28"/>
        </w:rPr>
        <w:t xml:space="preserve">školskom roku </w:t>
      </w:r>
      <w:r w:rsidR="00B11F49" w:rsidRPr="00793A2E">
        <w:rPr>
          <w:rFonts w:ascii="Times New Roman" w:hAnsi="Times New Roman" w:cs="Times New Roman"/>
          <w:b/>
          <w:sz w:val="28"/>
          <w:szCs w:val="28"/>
        </w:rPr>
        <w:t xml:space="preserve">2014/2015 </w:t>
      </w:r>
      <w:r w:rsidRPr="00793A2E">
        <w:rPr>
          <w:rFonts w:ascii="Times New Roman" w:hAnsi="Times New Roman" w:cs="Times New Roman"/>
          <w:b/>
          <w:sz w:val="28"/>
          <w:szCs w:val="28"/>
        </w:rPr>
        <w:t>bolo</w:t>
      </w:r>
      <w:r w:rsidR="00793D74" w:rsidRPr="00793A2E">
        <w:rPr>
          <w:rFonts w:ascii="Times New Roman" w:hAnsi="Times New Roman" w:cs="Times New Roman"/>
          <w:b/>
          <w:sz w:val="28"/>
          <w:szCs w:val="28"/>
        </w:rPr>
        <w:t>231</w:t>
      </w:r>
      <w:r w:rsidR="00B11F49">
        <w:rPr>
          <w:rFonts w:ascii="Times New Roman" w:hAnsi="Times New Roman" w:cs="Times New Roman"/>
          <w:sz w:val="28"/>
          <w:szCs w:val="28"/>
        </w:rPr>
        <w:t xml:space="preserve">žiakov v </w:t>
      </w:r>
      <w:r w:rsidR="00793D74" w:rsidRPr="00793A2E">
        <w:rPr>
          <w:rFonts w:ascii="Times New Roman" w:hAnsi="Times New Roman" w:cs="Times New Roman"/>
          <w:b/>
          <w:sz w:val="28"/>
          <w:szCs w:val="28"/>
        </w:rPr>
        <w:t>10</w:t>
      </w:r>
      <w:r w:rsidR="00B11F49">
        <w:rPr>
          <w:rFonts w:ascii="Times New Roman" w:hAnsi="Times New Roman" w:cs="Times New Roman"/>
          <w:sz w:val="28"/>
          <w:szCs w:val="28"/>
        </w:rPr>
        <w:t xml:space="preserve"> triedach. </w:t>
      </w:r>
    </w:p>
    <w:p w:rsidR="00B11F49" w:rsidRDefault="00B11F49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Pedagogický zbor </w:t>
      </w:r>
      <w:r w:rsidR="00080A3A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 xml:space="preserve">zložený z </w:t>
      </w:r>
      <w:r w:rsidR="00793D7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učiteľov a </w:t>
      </w:r>
      <w:r w:rsidR="00793D74">
        <w:rPr>
          <w:rFonts w:ascii="Times New Roman" w:hAnsi="Times New Roman" w:cs="Times New Roman"/>
          <w:sz w:val="28"/>
          <w:szCs w:val="28"/>
        </w:rPr>
        <w:t>3</w:t>
      </w:r>
      <w:r w:rsidR="00F91127">
        <w:rPr>
          <w:rFonts w:ascii="Times New Roman" w:hAnsi="Times New Roman" w:cs="Times New Roman"/>
          <w:sz w:val="28"/>
          <w:szCs w:val="28"/>
        </w:rPr>
        <w:t xml:space="preserve"> u</w:t>
      </w:r>
      <w:r>
        <w:rPr>
          <w:rFonts w:ascii="Times New Roman" w:hAnsi="Times New Roman" w:cs="Times New Roman"/>
          <w:sz w:val="28"/>
          <w:szCs w:val="28"/>
        </w:rPr>
        <w:t>čite</w:t>
      </w:r>
      <w:r w:rsidR="00080A3A">
        <w:rPr>
          <w:rFonts w:ascii="Times New Roman" w:hAnsi="Times New Roman" w:cs="Times New Roman"/>
          <w:sz w:val="28"/>
          <w:szCs w:val="28"/>
        </w:rPr>
        <w:t>liek</w:t>
      </w:r>
      <w:r w:rsidR="00002969">
        <w:rPr>
          <w:rFonts w:ascii="Times New Roman" w:hAnsi="Times New Roman" w:cs="Times New Roman"/>
          <w:sz w:val="28"/>
          <w:szCs w:val="28"/>
        </w:rPr>
        <w:t xml:space="preserve"> </w:t>
      </w:r>
      <w:r w:rsidR="00080A3A">
        <w:rPr>
          <w:rFonts w:ascii="Times New Roman" w:hAnsi="Times New Roman" w:cs="Times New Roman"/>
          <w:sz w:val="28"/>
          <w:szCs w:val="28"/>
        </w:rPr>
        <w:t>v družine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127" w:rsidRDefault="00CB59ED" w:rsidP="00F9112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(koniec šk.r. 2014/2015)</w:t>
      </w:r>
      <w:r w:rsidR="00793D74">
        <w:rPr>
          <w:rFonts w:ascii="Times New Roman" w:hAnsi="Times New Roman" w:cs="Times New Roman"/>
          <w:sz w:val="28"/>
          <w:szCs w:val="28"/>
        </w:rPr>
        <w:t>.</w:t>
      </w:r>
    </w:p>
    <w:p w:rsidR="00793D74" w:rsidRPr="003A13E0" w:rsidRDefault="00793D74" w:rsidP="00F91127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93D74" w:rsidRPr="00DF1F8B" w:rsidRDefault="00793D74" w:rsidP="00DF1F8B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 šk.roku 2</w:t>
      </w:r>
      <w:r w:rsidR="00080A3A">
        <w:rPr>
          <w:rFonts w:ascii="Times New Roman" w:hAnsi="Times New Roman" w:cs="Times New Roman"/>
          <w:sz w:val="28"/>
          <w:szCs w:val="28"/>
        </w:rPr>
        <w:t xml:space="preserve">014/2015 sa žiaci zapájali do </w:t>
      </w:r>
      <w:r>
        <w:rPr>
          <w:rFonts w:ascii="Times New Roman" w:hAnsi="Times New Roman" w:cs="Times New Roman"/>
          <w:sz w:val="28"/>
          <w:szCs w:val="28"/>
        </w:rPr>
        <w:t xml:space="preserve">rôznych </w:t>
      </w:r>
      <w:r w:rsidR="00DF1F8B" w:rsidRPr="00DF1F8B">
        <w:rPr>
          <w:rFonts w:ascii="Times New Roman" w:hAnsi="Times New Roman" w:cs="Times New Roman"/>
          <w:sz w:val="28"/>
          <w:szCs w:val="28"/>
        </w:rPr>
        <w:t>s</w:t>
      </w:r>
      <w:r w:rsidRPr="00DF1F8B">
        <w:rPr>
          <w:rFonts w:ascii="Times New Roman" w:hAnsi="Times New Roman" w:cs="Times New Roman"/>
          <w:sz w:val="28"/>
          <w:szCs w:val="28"/>
        </w:rPr>
        <w:t>úťaž</w:t>
      </w:r>
      <w:r w:rsidR="00080A3A">
        <w:rPr>
          <w:rFonts w:ascii="Times New Roman" w:hAnsi="Times New Roman" w:cs="Times New Roman"/>
          <w:sz w:val="28"/>
          <w:szCs w:val="28"/>
        </w:rPr>
        <w:t>í</w:t>
      </w:r>
      <w:r w:rsidRPr="00DF1F8B">
        <w:rPr>
          <w:rFonts w:ascii="Times New Roman" w:hAnsi="Times New Roman" w:cs="Times New Roman"/>
          <w:sz w:val="28"/>
          <w:szCs w:val="28"/>
        </w:rPr>
        <w:t xml:space="preserve"> vyhlasovan</w:t>
      </w:r>
      <w:r w:rsidR="00DF1F8B">
        <w:rPr>
          <w:rFonts w:ascii="Times New Roman" w:hAnsi="Times New Roman" w:cs="Times New Roman"/>
          <w:sz w:val="28"/>
          <w:szCs w:val="28"/>
        </w:rPr>
        <w:t xml:space="preserve">ých </w:t>
      </w:r>
      <w:r w:rsidR="00080A3A">
        <w:rPr>
          <w:rFonts w:ascii="Times New Roman" w:hAnsi="Times New Roman" w:cs="Times New Roman"/>
          <w:sz w:val="28"/>
          <w:szCs w:val="28"/>
        </w:rPr>
        <w:t xml:space="preserve"> MŠVV a Š</w:t>
      </w:r>
      <w:r w:rsidRPr="00DF1F8B">
        <w:rPr>
          <w:rFonts w:ascii="Times New Roman" w:hAnsi="Times New Roman" w:cs="Times New Roman"/>
          <w:sz w:val="28"/>
          <w:szCs w:val="28"/>
        </w:rPr>
        <w:t>SR</w:t>
      </w:r>
      <w:r w:rsidR="00080A3A">
        <w:rPr>
          <w:rFonts w:ascii="Times New Roman" w:hAnsi="Times New Roman" w:cs="Times New Roman"/>
          <w:sz w:val="28"/>
          <w:szCs w:val="28"/>
        </w:rPr>
        <w:t>, pripravovali ich učitelia</w:t>
      </w:r>
      <w:r w:rsidRPr="00DF1F8B">
        <w:rPr>
          <w:rFonts w:ascii="Times New Roman" w:hAnsi="Times New Roman" w:cs="Times New Roman"/>
          <w:sz w:val="28"/>
          <w:szCs w:val="28"/>
        </w:rPr>
        <w:t>:</w:t>
      </w:r>
    </w:p>
    <w:p w:rsidR="00793D74" w:rsidRPr="00002969" w:rsidRDefault="00002969" w:rsidP="00793D74">
      <w:pPr>
        <w:pStyle w:val="Zkladntext"/>
        <w:numPr>
          <w:ilvl w:val="12"/>
          <w:numId w:val="0"/>
        </w:numPr>
        <w:tabs>
          <w:tab w:val="clear" w:pos="284"/>
        </w:tabs>
        <w:rPr>
          <w:szCs w:val="28"/>
          <w:lang w:val="sk-SK"/>
        </w:rPr>
      </w:pPr>
      <w:r w:rsidRPr="00002969">
        <w:rPr>
          <w:szCs w:val="28"/>
          <w:lang w:val="sk-SK"/>
        </w:rPr>
        <w:t>Súťaže</w:t>
      </w:r>
      <w:r>
        <w:rPr>
          <w:szCs w:val="28"/>
          <w:lang w:val="sk-SK"/>
        </w:rPr>
        <w:t xml:space="preserve"> :</w:t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 w:rsidR="005D5A0C">
        <w:rPr>
          <w:szCs w:val="28"/>
          <w:lang w:val="sk-SK"/>
        </w:rPr>
        <w:tab/>
      </w:r>
      <w:r>
        <w:rPr>
          <w:szCs w:val="28"/>
          <w:lang w:val="sk-SK"/>
        </w:rPr>
        <w:t>učiteľ :</w:t>
      </w:r>
    </w:p>
    <w:p w:rsidR="00793D74" w:rsidRPr="00DF1F8B" w:rsidRDefault="005D5A0C" w:rsidP="00793D74">
      <w:pPr>
        <w:pStyle w:val="Zkladntext"/>
        <w:numPr>
          <w:ilvl w:val="12"/>
          <w:numId w:val="0"/>
        </w:numPr>
        <w:tabs>
          <w:tab w:val="clear" w:pos="284"/>
        </w:tabs>
        <w:rPr>
          <w:szCs w:val="28"/>
          <w:lang w:val="sk-SK"/>
        </w:rPr>
      </w:pPr>
      <w:r>
        <w:rPr>
          <w:szCs w:val="28"/>
          <w:lang w:val="sk-SK"/>
        </w:rPr>
        <w:t>Medzinárodná matematická súťaž KLOKAN</w:t>
      </w:r>
      <w:r>
        <w:rPr>
          <w:szCs w:val="28"/>
          <w:lang w:val="sk-SK"/>
        </w:rPr>
        <w:tab/>
      </w:r>
      <w:r w:rsidR="00563369" w:rsidRPr="00F91127">
        <w:rPr>
          <w:szCs w:val="28"/>
        </w:rPr>
        <w:t>RNDr.</w:t>
      </w:r>
      <w:r w:rsidR="00563369">
        <w:rPr>
          <w:szCs w:val="28"/>
        </w:rPr>
        <w:t xml:space="preserve"> </w:t>
      </w:r>
      <w:r w:rsidR="00563369">
        <w:rPr>
          <w:szCs w:val="28"/>
          <w:lang w:val="sk-SK"/>
        </w:rPr>
        <w:t>Imrich</w:t>
      </w:r>
      <w:r w:rsidR="00793D74" w:rsidRPr="00DF1F8B">
        <w:rPr>
          <w:szCs w:val="28"/>
          <w:lang w:val="sk-SK"/>
        </w:rPr>
        <w:t xml:space="preserve"> Bogár</w:t>
      </w:r>
    </w:p>
    <w:p w:rsidR="00563369" w:rsidRDefault="00793D74" w:rsidP="00563369">
      <w:pPr>
        <w:pStyle w:val="Zkladntext"/>
        <w:numPr>
          <w:ilvl w:val="12"/>
          <w:numId w:val="0"/>
        </w:numPr>
        <w:tabs>
          <w:tab w:val="clear" w:pos="284"/>
        </w:tabs>
        <w:rPr>
          <w:szCs w:val="28"/>
          <w:lang w:val="sk-SK"/>
        </w:rPr>
      </w:pPr>
      <w:r w:rsidRPr="00DF1F8B">
        <w:rPr>
          <w:szCs w:val="28"/>
          <w:lang w:val="sk-SK"/>
        </w:rPr>
        <w:t>Geografická olympiáda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5D5A0C">
        <w:rPr>
          <w:szCs w:val="28"/>
          <w:lang w:val="sk-SK"/>
        </w:rPr>
        <w:tab/>
      </w:r>
      <w:r w:rsidR="00563369" w:rsidRPr="00793A2E">
        <w:rPr>
          <w:szCs w:val="28"/>
        </w:rPr>
        <w:t>Mgr.Sergej Minčík</w:t>
      </w:r>
      <w:r w:rsidR="00563369" w:rsidRPr="00DF1F8B">
        <w:rPr>
          <w:szCs w:val="28"/>
          <w:lang w:val="sk-SK"/>
        </w:rPr>
        <w:t xml:space="preserve"> </w:t>
      </w:r>
    </w:p>
    <w:p w:rsidR="00793D74" w:rsidRPr="00DF1F8B" w:rsidRDefault="005D5A0C" w:rsidP="00563369">
      <w:pPr>
        <w:pStyle w:val="Zkladntext"/>
        <w:numPr>
          <w:ilvl w:val="12"/>
          <w:numId w:val="0"/>
        </w:numPr>
        <w:tabs>
          <w:tab w:val="clear" w:pos="284"/>
        </w:tabs>
        <w:rPr>
          <w:szCs w:val="28"/>
          <w:lang w:val="sk-SK"/>
        </w:rPr>
      </w:pPr>
      <w:r>
        <w:rPr>
          <w:szCs w:val="28"/>
          <w:lang w:val="sk-SK"/>
        </w:rPr>
        <w:t>Matematická olympiáda</w:t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  <w:t xml:space="preserve">Mgr. </w:t>
      </w:r>
      <w:r w:rsidR="00563369" w:rsidRPr="00793A2E">
        <w:rPr>
          <w:szCs w:val="28"/>
        </w:rPr>
        <w:t>František</w:t>
      </w:r>
      <w:r w:rsidR="00563369" w:rsidRPr="00DF1F8B">
        <w:rPr>
          <w:szCs w:val="28"/>
          <w:lang w:val="sk-SK"/>
        </w:rPr>
        <w:t xml:space="preserve"> </w:t>
      </w:r>
      <w:r w:rsidR="00793D74" w:rsidRPr="00DF1F8B">
        <w:rPr>
          <w:szCs w:val="28"/>
          <w:lang w:val="sk-SK"/>
        </w:rPr>
        <w:t>Mészáros</w:t>
      </w:r>
      <w:r>
        <w:rPr>
          <w:szCs w:val="28"/>
          <w:lang w:val="sk-SK"/>
        </w:rPr>
        <w:t xml:space="preserve"> a Mgr. Alena</w:t>
      </w:r>
      <w:r w:rsidR="00793D74" w:rsidRPr="00DF1F8B">
        <w:rPr>
          <w:szCs w:val="28"/>
          <w:lang w:val="sk-SK"/>
        </w:rPr>
        <w:t xml:space="preserve"> Baková</w:t>
      </w:r>
    </w:p>
    <w:p w:rsidR="00793D74" w:rsidRPr="00DF1F8B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Olympiáda z CJ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5D5A0C" w:rsidRPr="00793A2E">
        <w:rPr>
          <w:szCs w:val="28"/>
        </w:rPr>
        <w:t>Mgr.Zuzana Čižmárová</w:t>
      </w:r>
      <w:r w:rsidR="005D5A0C">
        <w:rPr>
          <w:szCs w:val="28"/>
        </w:rPr>
        <w:t xml:space="preserve"> a</w:t>
      </w:r>
      <w:r w:rsidRPr="00DF1F8B">
        <w:rPr>
          <w:szCs w:val="28"/>
          <w:lang w:val="sk-SK"/>
        </w:rPr>
        <w:t xml:space="preserve"> </w:t>
      </w:r>
      <w:r w:rsidR="005D5A0C" w:rsidRPr="00793A2E">
        <w:rPr>
          <w:szCs w:val="28"/>
        </w:rPr>
        <w:t xml:space="preserve">Mgr. Ivana </w:t>
      </w:r>
      <w:r w:rsidRPr="00DF1F8B">
        <w:rPr>
          <w:szCs w:val="28"/>
          <w:lang w:val="sk-SK"/>
        </w:rPr>
        <w:t>Hubáčová</w:t>
      </w:r>
    </w:p>
    <w:p w:rsidR="00793D74" w:rsidRPr="00DF1F8B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Dejepisná olympiáda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257245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257245" w:rsidRPr="00793A2E">
        <w:rPr>
          <w:szCs w:val="28"/>
        </w:rPr>
        <w:t xml:space="preserve">Mgr. </w:t>
      </w:r>
      <w:r w:rsidR="00257245">
        <w:rPr>
          <w:szCs w:val="28"/>
        </w:rPr>
        <w:tab/>
      </w:r>
      <w:r w:rsidR="00257245" w:rsidRPr="00793A2E">
        <w:rPr>
          <w:szCs w:val="28"/>
        </w:rPr>
        <w:t>Eva</w:t>
      </w:r>
      <w:r w:rsidRPr="00DF1F8B">
        <w:rPr>
          <w:szCs w:val="28"/>
          <w:lang w:val="sk-SK"/>
        </w:rPr>
        <w:t xml:space="preserve"> Košútová</w:t>
      </w:r>
    </w:p>
    <w:p w:rsidR="00793D74" w:rsidRPr="00DF1F8B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Pytagoriáda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257245">
        <w:rPr>
          <w:szCs w:val="28"/>
          <w:lang w:val="sk-SK"/>
        </w:rPr>
        <w:tab/>
      </w:r>
      <w:r w:rsidRPr="00DF1F8B">
        <w:rPr>
          <w:szCs w:val="28"/>
          <w:lang w:val="sk-SK"/>
        </w:rPr>
        <w:t>vyučujúci MAT</w:t>
      </w:r>
    </w:p>
    <w:p w:rsidR="00793D74" w:rsidRPr="00DF1F8B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Hviezdoslavov Kubín, Šaliansky Maťko</w:t>
      </w:r>
    </w:p>
    <w:p w:rsidR="00793D74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a Rozprávkové vretienko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257245">
        <w:rPr>
          <w:szCs w:val="28"/>
          <w:lang w:val="sk-SK"/>
        </w:rPr>
        <w:tab/>
      </w:r>
      <w:r w:rsidRPr="00DF1F8B">
        <w:rPr>
          <w:szCs w:val="28"/>
          <w:lang w:val="sk-SK"/>
        </w:rPr>
        <w:t>vyučujúci SJL</w:t>
      </w:r>
      <w:r w:rsidRPr="00DF1F8B">
        <w:rPr>
          <w:szCs w:val="28"/>
          <w:lang w:val="sk-SK"/>
        </w:rPr>
        <w:tab/>
      </w:r>
    </w:p>
    <w:p w:rsidR="00793D74" w:rsidRPr="00DF1F8B" w:rsidRDefault="00257245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>
        <w:rPr>
          <w:szCs w:val="28"/>
          <w:lang w:val="sk-SK"/>
        </w:rPr>
        <w:lastRenderedPageBreak/>
        <w:t>Výtvarné súťaže</w:t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>
        <w:rPr>
          <w:szCs w:val="28"/>
          <w:lang w:val="sk-SK"/>
        </w:rPr>
        <w:tab/>
      </w:r>
      <w:r w:rsidRPr="00793A2E">
        <w:rPr>
          <w:szCs w:val="28"/>
        </w:rPr>
        <w:t>Mgr.Otília</w:t>
      </w:r>
      <w:r w:rsidR="00793D74" w:rsidRPr="00DF1F8B">
        <w:rPr>
          <w:szCs w:val="28"/>
          <w:lang w:val="sk-SK"/>
        </w:rPr>
        <w:t xml:space="preserve"> Lipková</w:t>
      </w:r>
      <w:r>
        <w:rPr>
          <w:szCs w:val="28"/>
          <w:lang w:val="sk-SK"/>
        </w:rPr>
        <w:t xml:space="preserve"> a</w:t>
      </w:r>
      <w:r w:rsidR="00793D74" w:rsidRPr="00DF1F8B">
        <w:rPr>
          <w:szCs w:val="28"/>
          <w:lang w:val="sk-SK"/>
        </w:rPr>
        <w:t xml:space="preserve"> </w:t>
      </w:r>
      <w:r>
        <w:rPr>
          <w:szCs w:val="28"/>
        </w:rPr>
        <w:t>Mgr.</w:t>
      </w:r>
      <w:r w:rsidRPr="00793A2E">
        <w:rPr>
          <w:szCs w:val="28"/>
        </w:rPr>
        <w:t xml:space="preserve">Ivana </w:t>
      </w:r>
      <w:r w:rsidR="00793D74" w:rsidRPr="00DF1F8B">
        <w:rPr>
          <w:szCs w:val="28"/>
          <w:lang w:val="sk-SK"/>
        </w:rPr>
        <w:t>Hubáčová</w:t>
      </w:r>
    </w:p>
    <w:p w:rsidR="00793D74" w:rsidRPr="00DF1F8B" w:rsidRDefault="00793D74" w:rsidP="00793D74">
      <w:pPr>
        <w:pStyle w:val="Zkladntext"/>
        <w:numPr>
          <w:ilvl w:val="12"/>
          <w:numId w:val="0"/>
        </w:numPr>
        <w:rPr>
          <w:szCs w:val="28"/>
          <w:lang w:val="sk-SK"/>
        </w:rPr>
      </w:pPr>
      <w:r w:rsidRPr="00DF1F8B">
        <w:rPr>
          <w:szCs w:val="28"/>
          <w:lang w:val="sk-SK"/>
        </w:rPr>
        <w:t>Športové súťaže</w:t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Pr="00DF1F8B">
        <w:rPr>
          <w:szCs w:val="28"/>
          <w:lang w:val="sk-SK"/>
        </w:rPr>
        <w:tab/>
      </w:r>
      <w:r w:rsidR="00257245" w:rsidRPr="00793A2E">
        <w:rPr>
          <w:szCs w:val="28"/>
        </w:rPr>
        <w:t>Mgr.Sergej</w:t>
      </w:r>
      <w:r w:rsidRPr="00DF1F8B">
        <w:rPr>
          <w:szCs w:val="28"/>
          <w:lang w:val="sk-SK"/>
        </w:rPr>
        <w:t xml:space="preserve"> Minčík</w:t>
      </w:r>
    </w:p>
    <w:p w:rsidR="00793D74" w:rsidRPr="003A13E0" w:rsidRDefault="00793D74" w:rsidP="00F91127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93D74" w:rsidRDefault="00DF1F8B" w:rsidP="00F9112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Počet žiakov, ktorí ukončili 9. ročník bol 30, z toho sa na gymnázium prihlásilo a boli prijatí 9 žiaci,</w:t>
      </w:r>
      <w:r w:rsidR="00EC6CFD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SOŠ s maturitou 17 žiakov, SOŠ 3 žiaci  a jedna žiačka išla študovať do zahraničia.</w:t>
      </w:r>
    </w:p>
    <w:p w:rsidR="00793D74" w:rsidRPr="003A13E0" w:rsidRDefault="00793D74" w:rsidP="00F91127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C93E3C" w:rsidRPr="00C93E3C" w:rsidRDefault="00C93E3C" w:rsidP="00C93E3C">
      <w:pPr>
        <w:pStyle w:val="Zkladntext"/>
        <w:tabs>
          <w:tab w:val="clear" w:pos="284"/>
          <w:tab w:val="left" w:pos="0"/>
        </w:tabs>
        <w:rPr>
          <w:szCs w:val="28"/>
          <w:lang w:val="sk-SK"/>
        </w:rPr>
      </w:pPr>
      <w:r>
        <w:rPr>
          <w:b/>
          <w:szCs w:val="28"/>
          <w:lang w:val="sk-SK"/>
        </w:rPr>
        <w:t>Škola sa zapájala do c</w:t>
      </w:r>
      <w:r w:rsidRPr="00C93E3C">
        <w:rPr>
          <w:b/>
          <w:szCs w:val="28"/>
          <w:lang w:val="sk-SK"/>
        </w:rPr>
        <w:t>eloslovensk</w:t>
      </w:r>
      <w:r>
        <w:rPr>
          <w:b/>
          <w:szCs w:val="28"/>
          <w:lang w:val="sk-SK"/>
        </w:rPr>
        <w:t xml:space="preserve">ých </w:t>
      </w:r>
      <w:r w:rsidRPr="00C93E3C">
        <w:rPr>
          <w:b/>
          <w:szCs w:val="28"/>
          <w:lang w:val="sk-SK"/>
        </w:rPr>
        <w:t>projekt</w:t>
      </w:r>
      <w:r>
        <w:rPr>
          <w:b/>
          <w:szCs w:val="28"/>
          <w:lang w:val="sk-SK"/>
        </w:rPr>
        <w:t xml:space="preserve">ov </w:t>
      </w:r>
      <w:r w:rsidRPr="00C93E3C">
        <w:rPr>
          <w:b/>
          <w:szCs w:val="28"/>
          <w:lang w:val="sk-SK"/>
        </w:rPr>
        <w:t>:</w:t>
      </w:r>
    </w:p>
    <w:p w:rsidR="00C93E3C" w:rsidRPr="003A13E0" w:rsidRDefault="00C93E3C" w:rsidP="00C93E3C">
      <w:pPr>
        <w:pStyle w:val="Zkladntext"/>
        <w:rPr>
          <w:sz w:val="16"/>
          <w:szCs w:val="16"/>
          <w:lang w:val="sk-SK"/>
        </w:rPr>
      </w:pP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i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>„Strom života“</w:t>
      </w:r>
      <w:r w:rsidRPr="00C93E3C">
        <w:rPr>
          <w:rFonts w:ascii="Times New Roman" w:hAnsi="Times New Roman" w:cs="Times New Roman"/>
          <w:sz w:val="28"/>
          <w:szCs w:val="28"/>
        </w:rPr>
        <w:t xml:space="preserve"> - žiaci plnia programy environmentálnej výchovy, ktoré sa zameriavajú na tému čistoty ovzdušia, na tému vodného a odpadového hospodárenia, biodiverzitu, na tému globálneho otepľovania a spotreby energie a na tému ochrany kultúrneho a prírodného dedičstva.</w:t>
      </w: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>„Modrá škola - voda pre budúcnosť"</w:t>
      </w:r>
      <w:r w:rsidRPr="00C93E3C">
        <w:rPr>
          <w:rFonts w:ascii="Times New Roman" w:hAnsi="Times New Roman" w:cs="Times New Roman"/>
          <w:sz w:val="28"/>
          <w:szCs w:val="28"/>
        </w:rPr>
        <w:t xml:space="preserve"> - je dlhodobý vzdelávací program, ktorého hlavným cieľom je systematické budovanie pozitívneho vzťahu mladých ľudí k pitnej vode vhodnými formami a metódami zážitkového učenia.</w:t>
      </w: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>„Dieťa života“</w:t>
      </w:r>
      <w:r w:rsidRPr="00C93E3C">
        <w:rPr>
          <w:rFonts w:ascii="Times New Roman" w:hAnsi="Times New Roman" w:cs="Times New Roman"/>
          <w:sz w:val="28"/>
          <w:szCs w:val="28"/>
        </w:rPr>
        <w:t xml:space="preserve"> - </w:t>
      </w:r>
      <w:r w:rsidRPr="00C93E3C">
        <w:rPr>
          <w:rFonts w:ascii="Times New Roman" w:hAnsi="Times New Roman" w:cs="Times New Roman"/>
          <w:bCs/>
          <w:color w:val="000000"/>
          <w:sz w:val="28"/>
          <w:szCs w:val="28"/>
        </w:rPr>
        <w:t>nový celoslovenský projekt  pripravovaný v úzkej spolupráci so Slovenským Červeným krížom. Je to</w:t>
      </w:r>
      <w:r w:rsidR="000029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3E3C">
        <w:rPr>
          <w:rFonts w:ascii="Times New Roman" w:hAnsi="Times New Roman" w:cs="Times New Roman"/>
          <w:sz w:val="28"/>
          <w:szCs w:val="28"/>
        </w:rPr>
        <w:t>celoročný kurz Prvej pomoci končiaci celoslovenskou súťažou.</w:t>
      </w: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 xml:space="preserve"> „Záložka do knihy“</w:t>
      </w:r>
      <w:r w:rsidRPr="00C93E3C">
        <w:rPr>
          <w:rFonts w:ascii="Times New Roman" w:hAnsi="Times New Roman" w:cs="Times New Roman"/>
          <w:sz w:val="28"/>
          <w:szCs w:val="28"/>
        </w:rPr>
        <w:t xml:space="preserve"> - nadviazanie kontaktov medzi českými a slovenskými základnými školami a podpora čítania prostredníctvom výmeny záložiek do kníh.</w:t>
      </w:r>
      <w:r w:rsidRPr="00C93E3C">
        <w:rPr>
          <w:rFonts w:ascii="Times New Roman" w:hAnsi="Times New Roman" w:cs="Times New Roman"/>
          <w:sz w:val="28"/>
          <w:szCs w:val="28"/>
        </w:rPr>
        <w:tab/>
      </w:r>
      <w:r w:rsidRPr="00C93E3C">
        <w:rPr>
          <w:rFonts w:ascii="Times New Roman" w:hAnsi="Times New Roman" w:cs="Times New Roman"/>
          <w:sz w:val="28"/>
          <w:szCs w:val="28"/>
        </w:rPr>
        <w:tab/>
      </w:r>
      <w:r w:rsidRPr="00C93E3C">
        <w:rPr>
          <w:rFonts w:ascii="Times New Roman" w:hAnsi="Times New Roman" w:cs="Times New Roman"/>
          <w:sz w:val="28"/>
          <w:szCs w:val="28"/>
        </w:rPr>
        <w:tab/>
      </w: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i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 xml:space="preserve">„Červené stužky“  - </w:t>
      </w:r>
      <w:r w:rsidRPr="00C93E3C">
        <w:rPr>
          <w:rFonts w:ascii="Times New Roman" w:hAnsi="Times New Roman" w:cs="Times New Roman"/>
          <w:sz w:val="28"/>
          <w:szCs w:val="28"/>
        </w:rPr>
        <w:t>kampaň boja proti AIDS</w:t>
      </w:r>
    </w:p>
    <w:p w:rsidR="00C93E3C" w:rsidRPr="00C93E3C" w:rsidRDefault="00C93E3C" w:rsidP="00C93E3C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93E3C">
        <w:rPr>
          <w:rFonts w:ascii="Times New Roman" w:hAnsi="Times New Roman" w:cs="Times New Roman"/>
          <w:b/>
          <w:sz w:val="28"/>
          <w:szCs w:val="28"/>
        </w:rPr>
        <w:t xml:space="preserve">„Škola roka“  - </w:t>
      </w:r>
      <w:r w:rsidRPr="00C93E3C">
        <w:rPr>
          <w:rFonts w:ascii="Times New Roman" w:hAnsi="Times New Roman" w:cs="Times New Roman"/>
          <w:sz w:val="28"/>
          <w:szCs w:val="28"/>
        </w:rPr>
        <w:t>celoštátna súťaž športovej aktivity ZŠ a SŠ v Slovenskej republike.</w:t>
      </w:r>
    </w:p>
    <w:p w:rsidR="00793A2E" w:rsidRPr="003A13E0" w:rsidRDefault="00793A2E" w:rsidP="00793A2E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školskom roku </w:t>
      </w:r>
      <w:r w:rsidRPr="00793A2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3A2E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3A2E">
        <w:rPr>
          <w:rFonts w:ascii="Times New Roman" w:hAnsi="Times New Roman" w:cs="Times New Roman"/>
          <w:b/>
          <w:sz w:val="28"/>
          <w:szCs w:val="28"/>
        </w:rPr>
        <w:t xml:space="preserve"> bolo   2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žiakov  v </w:t>
      </w:r>
      <w:r w:rsidRPr="00793A2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triedach, </w:t>
      </w:r>
      <w:r w:rsidRPr="00793A2E">
        <w:rPr>
          <w:rFonts w:ascii="Times New Roman" w:hAnsi="Times New Roman" w:cs="Times New Roman"/>
          <w:sz w:val="28"/>
          <w:szCs w:val="28"/>
        </w:rPr>
        <w:t>z toho počet žiakov v ŠKD:  73</w:t>
      </w:r>
    </w:p>
    <w:p w:rsidR="003A13E0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Pedagogický zbor zložený z   17 učiteľov a  3  v</w:t>
      </w:r>
      <w:r w:rsidR="0000296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chov</w:t>
      </w:r>
      <w:r w:rsidR="0000296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vate</w:t>
      </w:r>
      <w:r w:rsidR="00002969">
        <w:rPr>
          <w:rFonts w:ascii="Times New Roman" w:hAnsi="Times New Roman" w:cs="Times New Roman"/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ov. </w:t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  <w:r w:rsidR="00C93E3C" w:rsidRPr="00793A2E">
        <w:rPr>
          <w:rFonts w:ascii="Times New Roman" w:hAnsi="Times New Roman" w:cs="Times New Roman"/>
          <w:sz w:val="28"/>
          <w:szCs w:val="28"/>
        </w:rPr>
        <w:tab/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Počet nepedagogických zamestnancov: 5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Mária Sedláková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 -</w:t>
      </w:r>
      <w:r w:rsidRPr="00793A2E">
        <w:rPr>
          <w:rFonts w:ascii="Times New Roman" w:hAnsi="Times New Roman" w:cs="Times New Roman"/>
          <w:sz w:val="28"/>
          <w:szCs w:val="28"/>
        </w:rPr>
        <w:tab/>
        <w:t>THP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Alena Koláriková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 -</w:t>
      </w:r>
      <w:r w:rsidRPr="00793A2E">
        <w:rPr>
          <w:rFonts w:ascii="Times New Roman" w:hAnsi="Times New Roman" w:cs="Times New Roman"/>
          <w:sz w:val="28"/>
          <w:szCs w:val="28"/>
        </w:rPr>
        <w:tab/>
        <w:t>PAM</w:t>
      </w:r>
    </w:p>
    <w:p w:rsid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František Szalay 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- </w:t>
      </w:r>
      <w:r w:rsidRPr="00793A2E">
        <w:rPr>
          <w:rFonts w:ascii="Times New Roman" w:hAnsi="Times New Roman" w:cs="Times New Roman"/>
          <w:sz w:val="28"/>
          <w:szCs w:val="28"/>
        </w:rPr>
        <w:tab/>
        <w:t>školník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do 31.12.2015</w:t>
      </w:r>
      <w:r w:rsidRPr="00793A2E">
        <w:rPr>
          <w:rFonts w:ascii="Times New Roman" w:hAnsi="Times New Roman" w:cs="Times New Roman"/>
          <w:sz w:val="28"/>
          <w:szCs w:val="28"/>
        </w:rPr>
        <w:tab/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Iveta Kissová 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- </w:t>
      </w:r>
      <w:r w:rsidRPr="00793A2E">
        <w:rPr>
          <w:rFonts w:ascii="Times New Roman" w:hAnsi="Times New Roman" w:cs="Times New Roman"/>
          <w:sz w:val="28"/>
          <w:szCs w:val="28"/>
        </w:rPr>
        <w:tab/>
        <w:t>upratovačka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Andrea Meryová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 - </w:t>
      </w:r>
      <w:r w:rsidRPr="00793A2E">
        <w:rPr>
          <w:rFonts w:ascii="Times New Roman" w:hAnsi="Times New Roman" w:cs="Times New Roman"/>
          <w:sz w:val="28"/>
          <w:szCs w:val="28"/>
        </w:rPr>
        <w:tab/>
        <w:t>upratovačka</w:t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/  </w:t>
      </w:r>
      <w:r>
        <w:rPr>
          <w:rFonts w:ascii="Times New Roman" w:hAnsi="Times New Roman" w:cs="Times New Roman"/>
          <w:sz w:val="28"/>
          <w:szCs w:val="28"/>
        </w:rPr>
        <w:t>do 31.12.2015</w:t>
      </w:r>
    </w:p>
    <w:p w:rsidR="00137030" w:rsidRDefault="00137030" w:rsidP="00793A2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793A2E" w:rsidRDefault="00793A2E" w:rsidP="00793A2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793A2E">
        <w:rPr>
          <w:rFonts w:ascii="Times New Roman" w:hAnsi="Times New Roman" w:cs="Times New Roman"/>
          <w:b/>
          <w:sz w:val="28"/>
          <w:szCs w:val="28"/>
        </w:rPr>
        <w:t xml:space="preserve">Zadelenie triednictva </w:t>
      </w:r>
      <w:r>
        <w:rPr>
          <w:rFonts w:ascii="Times New Roman" w:hAnsi="Times New Roman" w:cs="Times New Roman"/>
          <w:b/>
          <w:sz w:val="28"/>
          <w:szCs w:val="28"/>
        </w:rPr>
        <w:t xml:space="preserve">v šk.roku 2015/2016 </w:t>
      </w:r>
      <w:r w:rsidRPr="00793A2E">
        <w:rPr>
          <w:rFonts w:ascii="Times New Roman" w:hAnsi="Times New Roman" w:cs="Times New Roman"/>
          <w:b/>
          <w:sz w:val="28"/>
          <w:szCs w:val="28"/>
        </w:rPr>
        <w:t>:</w:t>
      </w:r>
    </w:p>
    <w:p w:rsidR="00793A2E" w:rsidRPr="003A13E0" w:rsidRDefault="00793A2E" w:rsidP="00793A2E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837E03" w:rsidRDefault="00837E03" w:rsidP="00837E0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793A2E">
        <w:rPr>
          <w:rFonts w:ascii="Times New Roman" w:hAnsi="Times New Roman" w:cs="Times New Roman"/>
          <w:b/>
          <w:sz w:val="28"/>
          <w:szCs w:val="28"/>
        </w:rPr>
        <w:t>trieda</w:t>
      </w:r>
      <w:r w:rsidRPr="00793A2E">
        <w:rPr>
          <w:rFonts w:ascii="Times New Roman" w:hAnsi="Times New Roman" w:cs="Times New Roman"/>
          <w:b/>
          <w:sz w:val="28"/>
          <w:szCs w:val="28"/>
        </w:rPr>
        <w:tab/>
        <w:t>tried. uč.</w:t>
      </w:r>
      <w:r w:rsidRPr="00793A2E">
        <w:rPr>
          <w:rFonts w:ascii="Times New Roman" w:hAnsi="Times New Roman" w:cs="Times New Roman"/>
          <w:b/>
          <w:sz w:val="28"/>
          <w:szCs w:val="28"/>
        </w:rPr>
        <w:tab/>
      </w:r>
      <w:r w:rsidRPr="00793A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93A2E">
        <w:rPr>
          <w:rFonts w:ascii="Times New Roman" w:hAnsi="Times New Roman" w:cs="Times New Roman"/>
          <w:b/>
          <w:sz w:val="28"/>
          <w:szCs w:val="28"/>
        </w:rPr>
        <w:t>počet žiakov</w:t>
      </w:r>
    </w:p>
    <w:p w:rsidR="00F53CE3" w:rsidRPr="00793A2E" w:rsidRDefault="00F53CE3" w:rsidP="00837E0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1.A - Mgr. </w:t>
      </w:r>
      <w:r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Marta Kaszonyiová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2.A- Mgr.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Otília Lipková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23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3.A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Marta Meszárosová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23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4.A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Lucia Tvarušková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23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5.A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Ivona Pilinská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24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lastRenderedPageBreak/>
        <w:t xml:space="preserve">5.B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Eva Košútová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16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6.A. - Mgr.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František  Meszáros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17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6.B.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Dana Polyaková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7.A.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Sergej Minčík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29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8.A.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Ivana Hubáčová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23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9.A. - Mgr. </w:t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Zuzana Čižmárová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="006405E1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 xml:space="preserve">26 </w:t>
      </w:r>
    </w:p>
    <w:p w:rsidR="00793A2E" w:rsidRPr="003A13E0" w:rsidRDefault="00793A2E" w:rsidP="00793A2E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b/>
          <w:sz w:val="28"/>
          <w:szCs w:val="28"/>
        </w:rPr>
        <w:t>Bez triednictva</w:t>
      </w:r>
      <w:r w:rsidRPr="00793A2E">
        <w:rPr>
          <w:rFonts w:ascii="Times New Roman" w:hAnsi="Times New Roman" w:cs="Times New Roman"/>
          <w:sz w:val="28"/>
          <w:szCs w:val="28"/>
        </w:rPr>
        <w:t xml:space="preserve"> </w:t>
      </w:r>
      <w:r w:rsidR="00563369">
        <w:rPr>
          <w:rFonts w:ascii="Times New Roman" w:hAnsi="Times New Roman" w:cs="Times New Roman"/>
          <w:sz w:val="28"/>
          <w:szCs w:val="28"/>
        </w:rPr>
        <w:t>boli</w:t>
      </w:r>
      <w:r w:rsidRPr="0079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p. Mgr. Alena Baková</w:t>
      </w:r>
      <w:r w:rsidR="006405E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2969">
        <w:rPr>
          <w:rFonts w:ascii="Times New Roman" w:hAnsi="Times New Roman" w:cs="Times New Roman"/>
          <w:sz w:val="28"/>
          <w:szCs w:val="28"/>
        </w:rPr>
        <w:tab/>
      </w:r>
      <w:r w:rsidR="006405E1">
        <w:rPr>
          <w:rFonts w:ascii="Times New Roman" w:hAnsi="Times New Roman" w:cs="Times New Roman"/>
          <w:sz w:val="28"/>
          <w:szCs w:val="28"/>
        </w:rPr>
        <w:t xml:space="preserve"> - </w:t>
      </w:r>
      <w:r w:rsidRPr="00793A2E">
        <w:rPr>
          <w:rFonts w:ascii="Times New Roman" w:hAnsi="Times New Roman" w:cs="Times New Roman"/>
          <w:sz w:val="28"/>
          <w:szCs w:val="28"/>
        </w:rPr>
        <w:t>( výchovný poradca) - MAT, BIO;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p. Mgr. Renáta Havrilová</w:t>
      </w:r>
      <w:r w:rsidR="00C63555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 xml:space="preserve"> -  I. st. a ANJa </w:t>
      </w:r>
    </w:p>
    <w:p w:rsidR="00793A2E" w:rsidRPr="003A13E0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p. Mgr. Lucia Miglierini</w:t>
      </w:r>
      <w:r w:rsidR="00F25AA4">
        <w:rPr>
          <w:rFonts w:ascii="Times New Roman" w:hAnsi="Times New Roman" w:cs="Times New Roman"/>
          <w:sz w:val="28"/>
          <w:szCs w:val="28"/>
        </w:rPr>
        <w:tab/>
      </w:r>
      <w:r w:rsidR="00F25AA4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>- ANJ</w:t>
      </w:r>
    </w:p>
    <w:p w:rsidR="00002969" w:rsidRPr="00002969" w:rsidRDefault="00002969" w:rsidP="00793A2E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793A2E">
        <w:rPr>
          <w:rFonts w:ascii="Times New Roman" w:hAnsi="Times New Roman" w:cs="Times New Roman"/>
          <w:b/>
          <w:sz w:val="28"/>
          <w:szCs w:val="28"/>
        </w:rPr>
        <w:t>Vychovávateľky :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Bc. Zdenka Fülöpová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>vedúca vychovávateľka ŠKD</w:t>
      </w:r>
    </w:p>
    <w:p w:rsidR="00793A2E" w:rsidRPr="00793A2E" w:rsidRDefault="00793A2E" w:rsidP="00793A2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Antónia Pivarčeková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>vychovávateľka ŠKD</w:t>
      </w:r>
    </w:p>
    <w:p w:rsidR="002916B1" w:rsidRDefault="00793A2E" w:rsidP="003A13E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Alexandra Lengyelová</w:t>
      </w:r>
      <w:r w:rsidRPr="00793A2E">
        <w:rPr>
          <w:rFonts w:ascii="Times New Roman" w:hAnsi="Times New Roman" w:cs="Times New Roman"/>
          <w:sz w:val="28"/>
          <w:szCs w:val="28"/>
        </w:rPr>
        <w:tab/>
      </w:r>
      <w:r w:rsidRPr="00793A2E">
        <w:rPr>
          <w:rFonts w:ascii="Times New Roman" w:hAnsi="Times New Roman" w:cs="Times New Roman"/>
          <w:sz w:val="28"/>
          <w:szCs w:val="28"/>
        </w:rPr>
        <w:tab/>
        <w:t>vychovávateľka ŠKD</w:t>
      </w:r>
    </w:p>
    <w:p w:rsidR="003A13E0" w:rsidRDefault="003A13E0" w:rsidP="003A13E0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3A13E0" w:rsidRPr="003A13E0" w:rsidRDefault="003A13E0" w:rsidP="003A13E0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CB59ED" w:rsidRDefault="00CB59ED" w:rsidP="00CB59ED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ZŠ s</w:t>
      </w:r>
      <w:r w:rsidR="00137030">
        <w:rPr>
          <w:rFonts w:ascii="Times New Roman" w:hAnsi="Times New Roman" w:cs="Times New Roman"/>
          <w:b/>
          <w:sz w:val="28"/>
          <w:szCs w:val="28"/>
        </w:rPr>
        <w:t> vyučovacím jazykom maďarským :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91283A" w:rsidRPr="00F91127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F91127">
        <w:rPr>
          <w:rFonts w:ascii="Times New Roman" w:hAnsi="Times New Roman" w:cs="Times New Roman"/>
          <w:sz w:val="28"/>
          <w:szCs w:val="28"/>
        </w:rPr>
        <w:t>iaditeľka školy: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127">
        <w:rPr>
          <w:rFonts w:ascii="Times New Roman" w:hAnsi="Times New Roman" w:cs="Times New Roman"/>
          <w:sz w:val="28"/>
          <w:szCs w:val="28"/>
        </w:rPr>
        <w:t xml:space="preserve">Mgr. </w:t>
      </w:r>
      <w:r>
        <w:rPr>
          <w:rFonts w:ascii="Times New Roman" w:hAnsi="Times New Roman" w:cs="Times New Roman"/>
          <w:sz w:val="28"/>
          <w:szCs w:val="28"/>
        </w:rPr>
        <w:t>Mária Pomichal,   zástupcu v škola nemá.</w:t>
      </w:r>
    </w:p>
    <w:p w:rsidR="0091283A" w:rsidRDefault="0091283A" w:rsidP="0091283A">
      <w:pPr>
        <w:pStyle w:val="Bezriadkovania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školskom roku 2014/2015 bolo   93 žiakov  v 8</w:t>
      </w:r>
      <w:r w:rsidRPr="00421E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421E67">
        <w:rPr>
          <w:rFonts w:ascii="Times New Roman" w:hAnsi="Times New Roman" w:cs="Times New Roman"/>
          <w:sz w:val="28"/>
          <w:szCs w:val="28"/>
        </w:rPr>
        <w:t>riedach</w:t>
      </w:r>
      <w:r>
        <w:rPr>
          <w:rFonts w:ascii="Times New Roman" w:hAnsi="Times New Roman" w:cs="Times New Roman"/>
          <w:sz w:val="28"/>
          <w:szCs w:val="28"/>
        </w:rPr>
        <w:t xml:space="preserve">, kde 2. a 3. ročník bol spojený. 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Pedagogický zbor zložený z  15 učiteľov a  2 učiteľky družiny. </w:t>
      </w:r>
    </w:p>
    <w:p w:rsidR="0091283A" w:rsidRPr="007C46F6" w:rsidRDefault="0091283A" w:rsidP="0091283A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žiakov,  ktorí ukončili  9. Ročník  bolo  8,  z toho sa na gymnázium prihlásilo a bolo prijatých 5 žiakov, SOŠ s maturitou 2 žiaci a  SOŠ 1,  žiak .</w:t>
      </w:r>
    </w:p>
    <w:p w:rsidR="0091283A" w:rsidRPr="007C46F6" w:rsidRDefault="0091283A" w:rsidP="0091283A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Výsledok </w:t>
      </w:r>
      <w:r w:rsidRPr="00FB0B2F">
        <w:rPr>
          <w:rFonts w:ascii="Times New Roman" w:hAnsi="Times New Roman" w:cs="Times New Roman"/>
          <w:sz w:val="28"/>
          <w:szCs w:val="28"/>
        </w:rPr>
        <w:t>Testovania</w:t>
      </w:r>
      <w:r>
        <w:rPr>
          <w:rFonts w:ascii="Times New Roman" w:hAnsi="Times New Roman" w:cs="Times New Roman"/>
          <w:sz w:val="28"/>
          <w:szCs w:val="28"/>
        </w:rPr>
        <w:t xml:space="preserve"> žiakov </w:t>
      </w:r>
      <w:r w:rsidRPr="00FB0B2F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. ročníka v roku </w:t>
      </w:r>
      <w:r w:rsidRPr="00FB0B2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bola </w:t>
      </w:r>
      <w:r w:rsidRPr="00FB0B2F">
        <w:rPr>
          <w:rFonts w:ascii="Times New Roman" w:hAnsi="Times New Roman" w:cs="Times New Roman"/>
          <w:sz w:val="28"/>
          <w:szCs w:val="28"/>
        </w:rPr>
        <w:t xml:space="preserve"> priemerná percentuálna úspešnosť školy: </w:t>
      </w:r>
      <w:r w:rsidRPr="00FB0B2F">
        <w:rPr>
          <w:rFonts w:ascii="Times New Roman" w:hAnsi="Times New Roman" w:cs="Times New Roman"/>
          <w:sz w:val="28"/>
          <w:szCs w:val="28"/>
        </w:rPr>
        <w:br/>
        <w:t xml:space="preserve">matematika: 54,38 % úspešnosť nad celoštátny priemer: + 1,70% </w:t>
      </w:r>
      <w:r w:rsidRPr="00FB0B2F">
        <w:rPr>
          <w:rFonts w:ascii="Times New Roman" w:hAnsi="Times New Roman" w:cs="Times New Roman"/>
          <w:sz w:val="28"/>
          <w:szCs w:val="28"/>
        </w:rPr>
        <w:br/>
        <w:t xml:space="preserve">slovenský jazyk: 86,88 % úspešnosť nad celoštátny priemer: + 18,88% </w:t>
      </w:r>
      <w:r w:rsidRPr="00FB0B2F">
        <w:rPr>
          <w:rFonts w:ascii="Times New Roman" w:hAnsi="Times New Roman" w:cs="Times New Roman"/>
          <w:sz w:val="28"/>
          <w:szCs w:val="28"/>
        </w:rPr>
        <w:br/>
        <w:t xml:space="preserve">maďarský jazyk: 78,00 % úspešnosť nad celoštátny priemer: + 14,23% </w:t>
      </w:r>
    </w:p>
    <w:p w:rsidR="0091283A" w:rsidRPr="001E74E6" w:rsidRDefault="0091283A" w:rsidP="0091283A">
      <w:pPr>
        <w:pStyle w:val="Bezriadkovania"/>
        <w:ind w:firstLine="708"/>
        <w:rPr>
          <w:rFonts w:ascii="Times New Roman" w:hAnsi="Times New Roman" w:cs="Times New Roman"/>
          <w:sz w:val="16"/>
          <w:szCs w:val="16"/>
        </w:rPr>
      </w:pP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Škola sa zapája do rôznych akcií, súťaží, olympiád usporiadaných  na v okrese, v kraji  ako aj celoslovenských.</w:t>
      </w:r>
    </w:p>
    <w:p w:rsidR="0091283A" w:rsidRPr="001E74E6" w:rsidRDefault="0091283A" w:rsidP="0091283A">
      <w:pPr>
        <w:pStyle w:val="Bezriadkovania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celoslovenskom prednese prózy v maďarskom jazyku  – Tompa  Mihály Vers és Prózamondó Verseny v III.kategórie – prózy získal  Zlaté pásmo 1. miesto </w:t>
      </w:r>
      <w:r w:rsidRPr="001E74E6">
        <w:rPr>
          <w:rFonts w:ascii="Times New Roman" w:hAnsi="Times New Roman" w:cs="Times New Roman"/>
          <w:sz w:val="28"/>
          <w:szCs w:val="28"/>
        </w:rPr>
        <w:t>Ürge József Jakab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FB0B2F">
        <w:rPr>
          <w:rFonts w:ascii="Times New Roman" w:hAnsi="Times New Roman" w:cs="Times New Roman"/>
          <w:sz w:val="28"/>
          <w:szCs w:val="28"/>
        </w:rPr>
        <w:t xml:space="preserve">Školské hádzanárske družstvo úzko spolupracuje s ŠKP Bratislava: </w:t>
      </w:r>
      <w:r w:rsidRPr="00FB0B2F">
        <w:rPr>
          <w:rFonts w:ascii="Times New Roman" w:hAnsi="Times New Roman" w:cs="Times New Roman"/>
          <w:sz w:val="28"/>
          <w:szCs w:val="28"/>
        </w:rPr>
        <w:br/>
        <w:t>na Školských majstrovstvách v hádzanej dievčenské družstvo dosiahlo v krajskom kole 2. miesto, v krajskej súťaži Športom pre duševné zdravie detí dosiahli družstvá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2F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2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ročník </w:t>
      </w:r>
      <w:r w:rsidRPr="00FB0B2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ko aj </w:t>
      </w:r>
      <w:r w:rsidRPr="00FB0B2F">
        <w:rPr>
          <w:rFonts w:ascii="Times New Roman" w:hAnsi="Times New Roman" w:cs="Times New Roman"/>
          <w:sz w:val="28"/>
          <w:szCs w:val="28"/>
        </w:rPr>
        <w:t xml:space="preserve"> 7.-9.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B0B2F">
        <w:rPr>
          <w:rFonts w:ascii="Times New Roman" w:hAnsi="Times New Roman" w:cs="Times New Roman"/>
          <w:sz w:val="28"/>
          <w:szCs w:val="28"/>
        </w:rPr>
        <w:t>očník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B2F">
        <w:rPr>
          <w:rFonts w:ascii="Times New Roman" w:hAnsi="Times New Roman" w:cs="Times New Roman"/>
          <w:sz w:val="28"/>
          <w:szCs w:val="28"/>
        </w:rPr>
        <w:t>2. miesto.</w:t>
      </w: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Záujmové krúžky : hádzaná, krúžok Anglického jazyka, mediálny  a šachový krúžok a orientálne tance.</w:t>
      </w:r>
    </w:p>
    <w:p w:rsidR="0091283A" w:rsidRPr="007C46F6" w:rsidRDefault="0091283A" w:rsidP="0091283A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91283A" w:rsidRDefault="0091283A" w:rsidP="0091283A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školskom roku 2015/2016  bolo   94 žiakov  v 8</w:t>
      </w:r>
      <w:r w:rsidRPr="00421E67">
        <w:rPr>
          <w:rFonts w:ascii="Times New Roman" w:hAnsi="Times New Roman" w:cs="Times New Roman"/>
          <w:sz w:val="28"/>
          <w:szCs w:val="28"/>
        </w:rPr>
        <w:t>. Triedach</w:t>
      </w:r>
      <w:r>
        <w:rPr>
          <w:rFonts w:ascii="Times New Roman" w:hAnsi="Times New Roman" w:cs="Times New Roman"/>
          <w:sz w:val="28"/>
          <w:szCs w:val="28"/>
        </w:rPr>
        <w:t xml:space="preserve">, kde 3. a 4. ročník bol spojený. 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Pedagogický zbor zložený z  15 učiteľov a  2 učiteľky družiny. 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 xml:space="preserve">Zadelenie triednictva :  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1.A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>Zuzana Simonics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2.A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Mária Katková 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3.A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>Adriana Borik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  7 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4.A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>Adriana Borik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5.A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Ing.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Éva Oros 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15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6.A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>Ildikó Morvayová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7.A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eastAsia="Times New Roman" w:hAnsi="Times New Roman" w:cs="Times New Roman"/>
          <w:sz w:val="28"/>
          <w:szCs w:val="28"/>
        </w:rPr>
        <w:t>Edina Horváth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>počet</w:t>
      </w:r>
      <w:r>
        <w:rPr>
          <w:rFonts w:ascii="Times New Roman" w:hAnsi="Times New Roman" w:cs="Times New Roman"/>
          <w:sz w:val="28"/>
          <w:szCs w:val="28"/>
        </w:rPr>
        <w:t xml:space="preserve">    11 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8.A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Roman Venchich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11</w:t>
      </w:r>
      <w:r w:rsidRPr="00054A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A2D">
        <w:rPr>
          <w:rFonts w:ascii="Times New Roman" w:hAnsi="Times New Roman" w:cs="Times New Roman"/>
          <w:sz w:val="28"/>
          <w:szCs w:val="28"/>
        </w:rPr>
        <w:t xml:space="preserve"> žiakov</w:t>
      </w:r>
    </w:p>
    <w:p w:rsidR="0091283A" w:rsidRPr="00054A2D" w:rsidRDefault="0091283A" w:rsidP="0091283A">
      <w:pPr>
        <w:pStyle w:val="Bezriadkovani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54A2D">
        <w:rPr>
          <w:rFonts w:ascii="Times New Roman" w:eastAsia="Times New Roman" w:hAnsi="Times New Roman" w:cs="Times New Roman"/>
          <w:b/>
          <w:bCs/>
          <w:sz w:val="28"/>
          <w:szCs w:val="28"/>
        </w:rPr>
        <w:t>.A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 xml:space="preserve"> Mgr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Emőke Macsiczová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tab/>
      </w:r>
      <w:r w:rsidRPr="00054A2D">
        <w:rPr>
          <w:rFonts w:ascii="Times New Roman" w:hAnsi="Times New Roman" w:cs="Times New Roman"/>
          <w:sz w:val="28"/>
          <w:szCs w:val="28"/>
        </w:rPr>
        <w:t xml:space="preserve">počet </w:t>
      </w: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Pr="00054A2D">
        <w:rPr>
          <w:rFonts w:ascii="Times New Roman" w:hAnsi="Times New Roman" w:cs="Times New Roman"/>
          <w:sz w:val="28"/>
          <w:szCs w:val="28"/>
        </w:rPr>
        <w:t xml:space="preserve">   žiakov</w:t>
      </w:r>
      <w:r w:rsidRPr="00054A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 xml:space="preserve">Ostatní PEDAGÓGOV ŠKOLY ktorí nemajú triedu 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907B81">
        <w:rPr>
          <w:rFonts w:ascii="Times New Roman" w:hAnsi="Times New Roman" w:cs="Times New Roman"/>
          <w:sz w:val="28"/>
          <w:szCs w:val="28"/>
          <w:highlight w:val="yellow"/>
        </w:rPr>
        <w:t>Mgr. Karol Ka</w:t>
      </w:r>
      <w:r w:rsidR="00907B81" w:rsidRPr="00907B81">
        <w:rPr>
          <w:rFonts w:ascii="Times New Roman" w:hAnsi="Times New Roman" w:cs="Times New Roman"/>
          <w:sz w:val="28"/>
          <w:szCs w:val="28"/>
          <w:highlight w:val="yellow"/>
        </w:rPr>
        <w:t>j</w:t>
      </w:r>
      <w:r w:rsidRPr="00907B81">
        <w:rPr>
          <w:rFonts w:ascii="Times New Roman" w:hAnsi="Times New Roman" w:cs="Times New Roman"/>
          <w:sz w:val="28"/>
          <w:szCs w:val="28"/>
          <w:highlight w:val="yellow"/>
        </w:rPr>
        <w:t>tár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Tomáš  Kluka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Gabriela Nagyová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Karol Wimmer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Margita Švardová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> 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 xml:space="preserve">Vychovávateľky ŠKD 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</w:t>
      </w:r>
      <w:r w:rsidRPr="00054A2D">
        <w:rPr>
          <w:rFonts w:ascii="Times New Roman" w:hAnsi="Times New Roman" w:cs="Times New Roman"/>
          <w:sz w:val="28"/>
          <w:szCs w:val="28"/>
        </w:rPr>
        <w:t>Gabriela Nagyová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>Erika Mikócziová</w:t>
      </w:r>
    </w:p>
    <w:p w:rsidR="0091283A" w:rsidRPr="00054A2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54A2D">
        <w:rPr>
          <w:rFonts w:ascii="Times New Roman" w:hAnsi="Times New Roman" w:cs="Times New Roman"/>
          <w:sz w:val="28"/>
          <w:szCs w:val="28"/>
        </w:rPr>
        <w:t> 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Sekretárka – ekonomická pracovníčka :  Mónika Muzslay</w:t>
      </w:r>
    </w:p>
    <w:p w:rsidR="0091283A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Upratovačky :  Alžbeta Árvová</w:t>
      </w:r>
    </w:p>
    <w:p w:rsidR="0091283A" w:rsidRPr="001F16BD" w:rsidRDefault="0091283A" w:rsidP="0091283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Andrea Némethová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30" w:rsidRDefault="00137030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F2981" w:rsidRDefault="006F2981" w:rsidP="00665664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B11F49" w:rsidRPr="006F77E8" w:rsidRDefault="00B11F49" w:rsidP="006F77E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981">
        <w:rPr>
          <w:rFonts w:ascii="Times New Roman" w:hAnsi="Times New Roman" w:cs="Times New Roman"/>
          <w:b/>
          <w:sz w:val="28"/>
          <w:szCs w:val="28"/>
        </w:rPr>
        <w:t>1</w:t>
      </w:r>
      <w:r w:rsidR="00DC7386">
        <w:rPr>
          <w:rFonts w:ascii="Times New Roman" w:hAnsi="Times New Roman" w:cs="Times New Roman"/>
          <w:b/>
          <w:sz w:val="28"/>
          <w:szCs w:val="28"/>
        </w:rPr>
        <w:t>0</w:t>
      </w:r>
      <w:r w:rsidRPr="006F2981">
        <w:rPr>
          <w:rFonts w:ascii="Times New Roman" w:hAnsi="Times New Roman" w:cs="Times New Roman"/>
          <w:b/>
          <w:sz w:val="28"/>
          <w:szCs w:val="28"/>
        </w:rPr>
        <w:t>. Kultúra</w:t>
      </w:r>
      <w:r w:rsidR="00A040F5">
        <w:rPr>
          <w:rFonts w:ascii="Times New Roman" w:hAnsi="Times New Roman" w:cs="Times New Roman"/>
          <w:b/>
          <w:sz w:val="28"/>
          <w:szCs w:val="28"/>
        </w:rPr>
        <w:t xml:space="preserve"> a podujatia</w:t>
      </w: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F00E1">
        <w:rPr>
          <w:rFonts w:ascii="Times New Roman" w:hAnsi="Times New Roman" w:cs="Times New Roman"/>
          <w:b/>
          <w:sz w:val="28"/>
          <w:szCs w:val="28"/>
        </w:rPr>
        <w:t>januára</w:t>
      </w: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257245" w:rsidRDefault="006F175D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 xml:space="preserve">Začiatok roka sa vždy začína </w:t>
      </w:r>
      <w:r w:rsidR="00D0190B" w:rsidRPr="00CF00E1">
        <w:rPr>
          <w:rFonts w:ascii="Times New Roman" w:hAnsi="Times New Roman" w:cs="Times New Roman"/>
          <w:sz w:val="28"/>
          <w:szCs w:val="28"/>
        </w:rPr>
        <w:t>v</w:t>
      </w:r>
      <w:r w:rsidR="006D0E7A" w:rsidRPr="00CF00E1">
        <w:rPr>
          <w:rFonts w:ascii="Times New Roman" w:hAnsi="Times New Roman" w:cs="Times New Roman"/>
          <w:sz w:val="28"/>
          <w:szCs w:val="28"/>
        </w:rPr>
        <w:t>ý</w:t>
      </w:r>
      <w:r w:rsidR="00D0190B" w:rsidRPr="00CF00E1">
        <w:rPr>
          <w:rFonts w:ascii="Times New Roman" w:hAnsi="Times New Roman" w:cs="Times New Roman"/>
          <w:sz w:val="28"/>
          <w:szCs w:val="28"/>
        </w:rPr>
        <w:t>ročn</w:t>
      </w:r>
      <w:r w:rsidR="006D0E7A" w:rsidRPr="00CF00E1">
        <w:rPr>
          <w:rFonts w:ascii="Times New Roman" w:hAnsi="Times New Roman" w:cs="Times New Roman"/>
          <w:sz w:val="28"/>
          <w:szCs w:val="28"/>
        </w:rPr>
        <w:t>ými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 člensk</w:t>
      </w:r>
      <w:r w:rsidR="00EC6CFD" w:rsidRPr="00CF00E1">
        <w:rPr>
          <w:rFonts w:ascii="Times New Roman" w:hAnsi="Times New Roman" w:cs="Times New Roman"/>
          <w:sz w:val="28"/>
          <w:szCs w:val="28"/>
        </w:rPr>
        <w:t>ými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 schôdz</w:t>
      </w:r>
      <w:r w:rsidR="006D0E7A" w:rsidRPr="00CF00E1">
        <w:rPr>
          <w:rFonts w:ascii="Times New Roman" w:hAnsi="Times New Roman" w:cs="Times New Roman"/>
          <w:sz w:val="28"/>
          <w:szCs w:val="28"/>
        </w:rPr>
        <w:t xml:space="preserve">ami 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 občiansk</w:t>
      </w:r>
      <w:r w:rsidR="006D0E7A" w:rsidRPr="00CF00E1">
        <w:rPr>
          <w:rFonts w:ascii="Times New Roman" w:hAnsi="Times New Roman" w:cs="Times New Roman"/>
          <w:sz w:val="28"/>
          <w:szCs w:val="28"/>
        </w:rPr>
        <w:t>y</w:t>
      </w:r>
      <w:r w:rsidR="00D0190B" w:rsidRPr="00CF00E1">
        <w:rPr>
          <w:rFonts w:ascii="Times New Roman" w:hAnsi="Times New Roman" w:cs="Times New Roman"/>
          <w:sz w:val="28"/>
          <w:szCs w:val="28"/>
        </w:rPr>
        <w:t>ch združení</w:t>
      </w:r>
      <w:r w:rsidR="006D0E7A" w:rsidRPr="00CF00E1">
        <w:rPr>
          <w:rFonts w:ascii="Times New Roman" w:hAnsi="Times New Roman" w:cs="Times New Roman"/>
          <w:sz w:val="28"/>
          <w:szCs w:val="28"/>
        </w:rPr>
        <w:t xml:space="preserve"> a</w:t>
      </w:r>
      <w:r w:rsidR="002C1601">
        <w:rPr>
          <w:rFonts w:ascii="Times New Roman" w:hAnsi="Times New Roman" w:cs="Times New Roman"/>
          <w:sz w:val="28"/>
          <w:szCs w:val="28"/>
        </w:rPr>
        <w:t> </w:t>
      </w:r>
      <w:r w:rsidR="006D0E7A" w:rsidRPr="00CF00E1">
        <w:rPr>
          <w:rFonts w:ascii="Times New Roman" w:hAnsi="Times New Roman" w:cs="Times New Roman"/>
          <w:sz w:val="28"/>
          <w:szCs w:val="28"/>
        </w:rPr>
        <w:t>spolkov</w:t>
      </w:r>
      <w:r w:rsidR="002C1601">
        <w:rPr>
          <w:rFonts w:ascii="Times New Roman" w:hAnsi="Times New Roman" w:cs="Times New Roman"/>
          <w:sz w:val="28"/>
          <w:szCs w:val="28"/>
        </w:rPr>
        <w:t xml:space="preserve"> a</w:t>
      </w:r>
      <w:r w:rsidR="006D0E7A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2C1601" w:rsidRPr="00CF00E1">
        <w:rPr>
          <w:rFonts w:ascii="Times New Roman" w:hAnsi="Times New Roman" w:cs="Times New Roman"/>
          <w:sz w:val="28"/>
          <w:szCs w:val="28"/>
        </w:rPr>
        <w:t>školskými plesmi</w:t>
      </w:r>
      <w:r w:rsidR="002C1601">
        <w:rPr>
          <w:rFonts w:ascii="Times New Roman" w:hAnsi="Times New Roman" w:cs="Times New Roman"/>
          <w:sz w:val="28"/>
          <w:szCs w:val="28"/>
        </w:rPr>
        <w:t>.</w:t>
      </w:r>
    </w:p>
    <w:p w:rsidR="00D0190B" w:rsidRDefault="002C1601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2C1601">
        <w:rPr>
          <w:rFonts w:ascii="Times New Roman" w:hAnsi="Times New Roman" w:cs="Times New Roman"/>
          <w:sz w:val="28"/>
          <w:szCs w:val="28"/>
          <w:highlight w:val="yellow"/>
        </w:rPr>
        <w:t xml:space="preserve">ZŠ s vyučovacím jazykom slovenským mala 24.01.2015 a ZŠ s vyučovacím jazykom maďarským 14.02.2015 a </w:t>
      </w:r>
      <w:r w:rsidR="006D0E7A" w:rsidRPr="002C1601">
        <w:rPr>
          <w:rFonts w:ascii="Times New Roman" w:hAnsi="Times New Roman" w:cs="Times New Roman"/>
          <w:sz w:val="28"/>
          <w:szCs w:val="28"/>
          <w:highlight w:val="yellow"/>
        </w:rPr>
        <w:t>v obci.</w:t>
      </w:r>
      <w:r w:rsidRPr="002C1601">
        <w:rPr>
          <w:rFonts w:ascii="Times New Roman" w:hAnsi="Times New Roman" w:cs="Times New Roman"/>
          <w:sz w:val="28"/>
          <w:szCs w:val="28"/>
          <w:highlight w:val="yellow"/>
        </w:rPr>
        <w:t xml:space="preserve"> Výťažok s plesov sa použil na aktivity a programy pre detí.</w:t>
      </w:r>
    </w:p>
    <w:p w:rsidR="002C1601" w:rsidRDefault="002C1601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257245" w:rsidRDefault="00257245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D0190B" w:rsidRPr="00CF00E1" w:rsidRDefault="00CF00E1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F00E1">
        <w:rPr>
          <w:rFonts w:ascii="Times New Roman" w:hAnsi="Times New Roman" w:cs="Times New Roman"/>
          <w:b/>
          <w:sz w:val="28"/>
          <w:szCs w:val="28"/>
        </w:rPr>
        <w:lastRenderedPageBreak/>
        <w:t>F</w:t>
      </w:r>
      <w:r w:rsidR="00D0190B" w:rsidRPr="00CF00E1">
        <w:rPr>
          <w:rFonts w:ascii="Times New Roman" w:hAnsi="Times New Roman" w:cs="Times New Roman"/>
          <w:b/>
          <w:sz w:val="28"/>
          <w:szCs w:val="28"/>
        </w:rPr>
        <w:t>ebruár</w:t>
      </w:r>
      <w:r>
        <w:rPr>
          <w:rFonts w:ascii="Times New Roman" w:hAnsi="Times New Roman" w:cs="Times New Roman"/>
          <w:b/>
          <w:sz w:val="28"/>
          <w:szCs w:val="28"/>
        </w:rPr>
        <w:t xml:space="preserve"> – zápis detí narodených v roku 2014</w:t>
      </w: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  <w:t xml:space="preserve">Zápis detí narodených </w:t>
      </w:r>
      <w:r w:rsidR="00AC2E7B" w:rsidRPr="00CF00E1">
        <w:rPr>
          <w:rFonts w:ascii="Times New Roman" w:hAnsi="Times New Roman" w:cs="Times New Roman"/>
          <w:sz w:val="28"/>
          <w:szCs w:val="28"/>
        </w:rPr>
        <w:t xml:space="preserve">v </w:t>
      </w:r>
      <w:r w:rsidRPr="00CF00E1">
        <w:rPr>
          <w:rFonts w:ascii="Times New Roman" w:hAnsi="Times New Roman" w:cs="Times New Roman"/>
          <w:sz w:val="28"/>
          <w:szCs w:val="28"/>
        </w:rPr>
        <w:t>predchádzajúcom roku sa už tradične koná vo  februári. V utorkové popoludnie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AC2E7B" w:rsidRPr="00CF00E1">
        <w:rPr>
          <w:rFonts w:ascii="Times New Roman" w:hAnsi="Times New Roman" w:cs="Times New Roman"/>
          <w:sz w:val="28"/>
          <w:szCs w:val="28"/>
        </w:rPr>
        <w:t xml:space="preserve">dňa 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16.02.2016 </w:t>
      </w:r>
      <w:r w:rsidRPr="00CF00E1">
        <w:rPr>
          <w:rFonts w:ascii="Times New Roman" w:hAnsi="Times New Roman" w:cs="Times New Roman"/>
          <w:sz w:val="28"/>
          <w:szCs w:val="28"/>
        </w:rPr>
        <w:t>prišli rodičia s detičkami do kultúrneho domu ab</w:t>
      </w:r>
      <w:r w:rsidR="00AC2E7B" w:rsidRPr="00CF00E1">
        <w:rPr>
          <w:rFonts w:ascii="Times New Roman" w:hAnsi="Times New Roman" w:cs="Times New Roman"/>
          <w:sz w:val="28"/>
          <w:szCs w:val="28"/>
        </w:rPr>
        <w:t>y sa slávnostne zapísali ich me</w:t>
      </w:r>
      <w:r w:rsidRPr="00CF00E1">
        <w:rPr>
          <w:rFonts w:ascii="Times New Roman" w:hAnsi="Times New Roman" w:cs="Times New Roman"/>
          <w:sz w:val="28"/>
          <w:szCs w:val="28"/>
        </w:rPr>
        <w:t xml:space="preserve">ná do pamätnej knihy. Pekný program pripravili žiaci základných škôl slovenskej </w:t>
      </w:r>
      <w:r w:rsidR="00633813" w:rsidRPr="00CF00E1">
        <w:rPr>
          <w:rFonts w:ascii="Times New Roman" w:hAnsi="Times New Roman" w:cs="Times New Roman"/>
          <w:sz w:val="28"/>
          <w:szCs w:val="28"/>
        </w:rPr>
        <w:t>pod vedením učite</w:t>
      </w:r>
      <w:r w:rsidR="00C00FEE" w:rsidRPr="00CF00E1">
        <w:rPr>
          <w:rFonts w:ascii="Times New Roman" w:hAnsi="Times New Roman" w:cs="Times New Roman"/>
          <w:sz w:val="28"/>
          <w:szCs w:val="28"/>
        </w:rPr>
        <w:t>ľ</w:t>
      </w:r>
      <w:r w:rsidR="00AC2E7B" w:rsidRPr="00CF00E1">
        <w:rPr>
          <w:rFonts w:ascii="Times New Roman" w:hAnsi="Times New Roman" w:cs="Times New Roman"/>
          <w:sz w:val="28"/>
          <w:szCs w:val="28"/>
        </w:rPr>
        <w:t>ov p. Mészárosovej a p. Mészáros</w:t>
      </w:r>
      <w:r w:rsidR="00633813" w:rsidRPr="00CF00E1">
        <w:rPr>
          <w:rFonts w:ascii="Times New Roman" w:hAnsi="Times New Roman" w:cs="Times New Roman"/>
          <w:sz w:val="28"/>
          <w:szCs w:val="28"/>
        </w:rPr>
        <w:t xml:space="preserve">a 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a maďarskej pod vedením </w:t>
      </w:r>
      <w:r w:rsidR="00633813" w:rsidRPr="00CF00E1">
        <w:rPr>
          <w:rFonts w:ascii="Times New Roman" w:hAnsi="Times New Roman" w:cs="Times New Roman"/>
          <w:sz w:val="28"/>
          <w:szCs w:val="28"/>
        </w:rPr>
        <w:t>p</w:t>
      </w:r>
      <w:r w:rsidR="00F25AA4" w:rsidRPr="00CF00E1">
        <w:rPr>
          <w:rFonts w:ascii="Times New Roman" w:hAnsi="Times New Roman" w:cs="Times New Roman"/>
          <w:sz w:val="28"/>
          <w:szCs w:val="28"/>
        </w:rPr>
        <w:t>ani učiteľky Katkovej.</w:t>
      </w:r>
    </w:p>
    <w:p w:rsidR="00D0190B" w:rsidRPr="00CF00E1" w:rsidRDefault="00956F57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  <w:t xml:space="preserve">Pri tejto príležitosti bol urobený zápis do pamätnej knihy, kde sa rodičia podpísali. Rodičia si odniesli kvet a malý darček. </w:t>
      </w:r>
    </w:p>
    <w:p w:rsidR="00D0190B" w:rsidRPr="00CF00E1" w:rsidRDefault="00AC2E7B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  <w:t xml:space="preserve">V roku 2014 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pribudlo do našej obce </w:t>
      </w:r>
      <w:r w:rsidR="00943B1B" w:rsidRPr="002C1601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D0190B" w:rsidRPr="002C1601">
        <w:rPr>
          <w:rFonts w:ascii="Times New Roman" w:hAnsi="Times New Roman" w:cs="Times New Roman"/>
          <w:sz w:val="28"/>
          <w:szCs w:val="28"/>
          <w:highlight w:val="yellow"/>
        </w:rPr>
        <w:t>7 novo</w:t>
      </w:r>
      <w:r w:rsidRPr="002C1601">
        <w:rPr>
          <w:rFonts w:ascii="Times New Roman" w:hAnsi="Times New Roman" w:cs="Times New Roman"/>
          <w:sz w:val="28"/>
          <w:szCs w:val="28"/>
          <w:highlight w:val="yellow"/>
        </w:rPr>
        <w:t xml:space="preserve">rodencov, z toho </w:t>
      </w:r>
      <w:r w:rsidR="00F25AA4" w:rsidRPr="002C1601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2C1601">
        <w:rPr>
          <w:rFonts w:ascii="Times New Roman" w:hAnsi="Times New Roman" w:cs="Times New Roman"/>
          <w:sz w:val="28"/>
          <w:szCs w:val="28"/>
          <w:highlight w:val="yellow"/>
        </w:rPr>
        <w:t xml:space="preserve"> chlapcov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  a </w:t>
      </w:r>
      <w:r w:rsidR="00F25AA4" w:rsidRPr="00CF00E1">
        <w:rPr>
          <w:rFonts w:ascii="Times New Roman" w:hAnsi="Times New Roman" w:cs="Times New Roman"/>
          <w:sz w:val="28"/>
          <w:szCs w:val="28"/>
        </w:rPr>
        <w:t>7</w:t>
      </w:r>
      <w:r w:rsidR="00D0190B" w:rsidRPr="00CF00E1">
        <w:rPr>
          <w:rFonts w:ascii="Times New Roman" w:hAnsi="Times New Roman" w:cs="Times New Roman"/>
          <w:sz w:val="28"/>
          <w:szCs w:val="28"/>
        </w:rPr>
        <w:t xml:space="preserve"> dievčat.</w:t>
      </w:r>
    </w:p>
    <w:p w:rsidR="00D0190B" w:rsidRDefault="00D0190B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</w:r>
    </w:p>
    <w:p w:rsidR="00CF00E1" w:rsidRPr="00CF00E1" w:rsidRDefault="00CF00E1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F00E1">
        <w:rPr>
          <w:rFonts w:ascii="Times New Roman" w:hAnsi="Times New Roman" w:cs="Times New Roman"/>
          <w:b/>
          <w:sz w:val="28"/>
          <w:szCs w:val="28"/>
        </w:rPr>
        <w:t>Pochov</w:t>
      </w:r>
      <w:r>
        <w:rPr>
          <w:rFonts w:ascii="Times New Roman" w:hAnsi="Times New Roman" w:cs="Times New Roman"/>
          <w:b/>
          <w:sz w:val="28"/>
          <w:szCs w:val="28"/>
        </w:rPr>
        <w:t>á</w:t>
      </w:r>
      <w:r w:rsidRPr="00CF00E1">
        <w:rPr>
          <w:rFonts w:ascii="Times New Roman" w:hAnsi="Times New Roman" w:cs="Times New Roman"/>
          <w:b/>
          <w:sz w:val="28"/>
          <w:szCs w:val="28"/>
        </w:rPr>
        <w:t>vanie basy</w:t>
      </w:r>
    </w:p>
    <w:p w:rsidR="00CF00E1" w:rsidRPr="00CF00E1" w:rsidRDefault="00CF00E1" w:rsidP="00CF00E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  <w:t>Na február pripadá aj pochovávanie basy, ktoré už má u nás tradíc</w:t>
      </w:r>
      <w:r w:rsidR="00AC2E7B" w:rsidRPr="00CF00E1">
        <w:rPr>
          <w:rFonts w:ascii="Times New Roman" w:hAnsi="Times New Roman" w:cs="Times New Roman"/>
          <w:sz w:val="28"/>
          <w:szCs w:val="28"/>
        </w:rPr>
        <w:t>iu. Je to posledný deň fašiangu.</w:t>
      </w:r>
      <w:r w:rsidR="006F08F6" w:rsidRPr="00CF00E1">
        <w:rPr>
          <w:rFonts w:ascii="Times New Roman" w:hAnsi="Times New Roman" w:cs="Times New Roman"/>
          <w:sz w:val="28"/>
          <w:szCs w:val="28"/>
        </w:rPr>
        <w:t xml:space="preserve"> Túto akciu pripravuje</w:t>
      </w:r>
      <w:r w:rsidRPr="00CF00E1">
        <w:rPr>
          <w:rFonts w:ascii="Times New Roman" w:hAnsi="Times New Roman" w:cs="Times New Roman"/>
          <w:sz w:val="28"/>
          <w:szCs w:val="28"/>
        </w:rPr>
        <w:t xml:space="preserve"> komisia kultúry a mládeže pri obecnom úrade. </w:t>
      </w:r>
      <w:r w:rsidR="006D0E7A" w:rsidRPr="00CF00E1">
        <w:rPr>
          <w:rFonts w:ascii="Times New Roman" w:hAnsi="Times New Roman" w:cs="Times New Roman"/>
          <w:sz w:val="28"/>
          <w:szCs w:val="28"/>
        </w:rPr>
        <w:t>Koná sa</w:t>
      </w:r>
      <w:r w:rsidR="00137030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6D0E7A" w:rsidRPr="00CF00E1">
        <w:rPr>
          <w:rFonts w:ascii="Times New Roman" w:hAnsi="Times New Roman" w:cs="Times New Roman"/>
          <w:sz w:val="28"/>
          <w:szCs w:val="28"/>
        </w:rPr>
        <w:t>v</w:t>
      </w:r>
      <w:r w:rsidR="00AC2E7B" w:rsidRPr="00CF00E1">
        <w:rPr>
          <w:rFonts w:ascii="Times New Roman" w:hAnsi="Times New Roman" w:cs="Times New Roman"/>
          <w:sz w:val="28"/>
          <w:szCs w:val="28"/>
        </w:rPr>
        <w:t> </w:t>
      </w:r>
      <w:r w:rsidRPr="00CF00E1">
        <w:rPr>
          <w:rFonts w:ascii="Times New Roman" w:hAnsi="Times New Roman" w:cs="Times New Roman"/>
          <w:sz w:val="28"/>
          <w:szCs w:val="28"/>
        </w:rPr>
        <w:t>utorok</w:t>
      </w:r>
      <w:r w:rsidR="00AC2E7B" w:rsidRPr="00CF00E1">
        <w:rPr>
          <w:rFonts w:ascii="Times New Roman" w:hAnsi="Times New Roman" w:cs="Times New Roman"/>
          <w:sz w:val="28"/>
          <w:szCs w:val="28"/>
        </w:rPr>
        <w:t>,</w:t>
      </w:r>
      <w:r w:rsidR="00137030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6D0E7A" w:rsidRPr="00CF00E1">
        <w:rPr>
          <w:rFonts w:ascii="Times New Roman" w:hAnsi="Times New Roman" w:cs="Times New Roman"/>
          <w:sz w:val="28"/>
          <w:szCs w:val="28"/>
        </w:rPr>
        <w:t xml:space="preserve">pred popolcovou stredou </w:t>
      </w:r>
      <w:r w:rsidRPr="00CF00E1">
        <w:rPr>
          <w:rFonts w:ascii="Times New Roman" w:hAnsi="Times New Roman" w:cs="Times New Roman"/>
          <w:sz w:val="28"/>
          <w:szCs w:val="28"/>
        </w:rPr>
        <w:t>po</w:t>
      </w:r>
      <w:r w:rsidR="00AC2E7B" w:rsidRPr="00CF00E1">
        <w:rPr>
          <w:rFonts w:ascii="Times New Roman" w:hAnsi="Times New Roman" w:cs="Times New Roman"/>
          <w:sz w:val="28"/>
          <w:szCs w:val="28"/>
        </w:rPr>
        <w:t>poludní.</w:t>
      </w:r>
      <w:r w:rsidR="00137030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AC2E7B" w:rsidRPr="00CF00E1">
        <w:rPr>
          <w:rFonts w:ascii="Times New Roman" w:hAnsi="Times New Roman" w:cs="Times New Roman"/>
          <w:sz w:val="28"/>
          <w:szCs w:val="28"/>
        </w:rPr>
        <w:t>N</w:t>
      </w:r>
      <w:r w:rsidR="006D0E7A" w:rsidRPr="00CF00E1">
        <w:rPr>
          <w:rFonts w:ascii="Times New Roman" w:hAnsi="Times New Roman" w:cs="Times New Roman"/>
          <w:sz w:val="28"/>
          <w:szCs w:val="28"/>
        </w:rPr>
        <w:t>ajprv majú deti maškarný ples a v</w:t>
      </w:r>
      <w:r w:rsidRPr="00CF00E1">
        <w:rPr>
          <w:rFonts w:ascii="Times New Roman" w:hAnsi="Times New Roman" w:cs="Times New Roman"/>
          <w:sz w:val="28"/>
          <w:szCs w:val="28"/>
        </w:rPr>
        <w:t xml:space="preserve">ečer </w:t>
      </w:r>
      <w:r w:rsidR="00AC2E7B" w:rsidRPr="00CF00E1">
        <w:rPr>
          <w:rFonts w:ascii="Times New Roman" w:hAnsi="Times New Roman" w:cs="Times New Roman"/>
          <w:sz w:val="28"/>
          <w:szCs w:val="28"/>
        </w:rPr>
        <w:t>je</w:t>
      </w:r>
      <w:r w:rsidRPr="00CF00E1">
        <w:rPr>
          <w:rFonts w:ascii="Times New Roman" w:hAnsi="Times New Roman" w:cs="Times New Roman"/>
          <w:sz w:val="28"/>
          <w:szCs w:val="28"/>
        </w:rPr>
        <w:t xml:space="preserve"> progra</w:t>
      </w:r>
      <w:r w:rsidR="00AC2E7B" w:rsidRPr="00CF00E1">
        <w:rPr>
          <w:rFonts w:ascii="Times New Roman" w:hAnsi="Times New Roman" w:cs="Times New Roman"/>
          <w:sz w:val="28"/>
          <w:szCs w:val="28"/>
        </w:rPr>
        <w:t>m pre dospelých, ktorý sa končí</w:t>
      </w:r>
      <w:r w:rsidRPr="00CF00E1">
        <w:rPr>
          <w:rFonts w:ascii="Times New Roman" w:hAnsi="Times New Roman" w:cs="Times New Roman"/>
          <w:sz w:val="28"/>
          <w:szCs w:val="28"/>
        </w:rPr>
        <w:t xml:space="preserve"> pochovaním basy. </w:t>
      </w:r>
    </w:p>
    <w:p w:rsidR="00884DD2" w:rsidRPr="00CF00E1" w:rsidRDefault="00884DD2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C4B9D" w:rsidRPr="00CF00E1" w:rsidRDefault="00CF00E1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F00E1">
        <w:rPr>
          <w:rFonts w:ascii="Times New Roman" w:hAnsi="Times New Roman" w:cs="Times New Roman"/>
          <w:b/>
          <w:sz w:val="28"/>
          <w:szCs w:val="28"/>
        </w:rPr>
        <w:t>M</w:t>
      </w:r>
      <w:r w:rsidR="00D0190B" w:rsidRPr="00CF00E1">
        <w:rPr>
          <w:rFonts w:ascii="Times New Roman" w:hAnsi="Times New Roman" w:cs="Times New Roman"/>
          <w:b/>
          <w:sz w:val="28"/>
          <w:szCs w:val="28"/>
        </w:rPr>
        <w:t>arec</w:t>
      </w:r>
      <w:r>
        <w:rPr>
          <w:rFonts w:ascii="Times New Roman" w:hAnsi="Times New Roman" w:cs="Times New Roman"/>
          <w:b/>
          <w:sz w:val="28"/>
          <w:szCs w:val="28"/>
        </w:rPr>
        <w:t xml:space="preserve"> – odber krvi</w:t>
      </w:r>
    </w:p>
    <w:p w:rsidR="00C00FEE" w:rsidRPr="00CF00E1" w:rsidRDefault="00C00FEE" w:rsidP="00CF00E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C00FEE" w:rsidRPr="00CF00E1" w:rsidRDefault="00C00FEE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  <w:t xml:space="preserve">Druhý marcový utorok bol v kultúrnom dome bezpríspevkový odber krvi. Zúčastnilo sa </w:t>
      </w:r>
      <w:r w:rsidR="00F25AA4" w:rsidRPr="00CF00E1">
        <w:rPr>
          <w:rFonts w:ascii="Times New Roman" w:hAnsi="Times New Roman" w:cs="Times New Roman"/>
          <w:sz w:val="28"/>
          <w:szCs w:val="28"/>
        </w:rPr>
        <w:t>43</w:t>
      </w:r>
      <w:r w:rsidRPr="00CF00E1">
        <w:rPr>
          <w:rFonts w:ascii="Times New Roman" w:hAnsi="Times New Roman" w:cs="Times New Roman"/>
          <w:sz w:val="28"/>
          <w:szCs w:val="28"/>
        </w:rPr>
        <w:t xml:space="preserve"> dobrovoľných darcov.  Ve</w:t>
      </w:r>
      <w:r w:rsidR="006F08F6" w:rsidRPr="00CF00E1">
        <w:rPr>
          <w:rFonts w:ascii="Times New Roman" w:hAnsi="Times New Roman" w:cs="Times New Roman"/>
          <w:sz w:val="28"/>
          <w:szCs w:val="28"/>
        </w:rPr>
        <w:t>denie Červeného kríža pripravilo</w:t>
      </w:r>
      <w:r w:rsidR="001157FF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Pr="00CF00E1">
        <w:rPr>
          <w:rFonts w:ascii="Times New Roman" w:hAnsi="Times New Roman" w:cs="Times New Roman"/>
          <w:sz w:val="28"/>
          <w:szCs w:val="28"/>
        </w:rPr>
        <w:t xml:space="preserve">dobrý obed a domáce koláčiky.  Odber sa robí dvakrát do roka a druhý </w:t>
      </w:r>
      <w:r w:rsidR="006F08F6" w:rsidRPr="00CF00E1">
        <w:rPr>
          <w:rFonts w:ascii="Times New Roman" w:hAnsi="Times New Roman" w:cs="Times New Roman"/>
          <w:sz w:val="28"/>
          <w:szCs w:val="28"/>
        </w:rPr>
        <w:t>bol</w:t>
      </w:r>
      <w:r w:rsidRPr="00CF00E1">
        <w:rPr>
          <w:rFonts w:ascii="Times New Roman" w:hAnsi="Times New Roman" w:cs="Times New Roman"/>
          <w:sz w:val="28"/>
          <w:szCs w:val="28"/>
        </w:rPr>
        <w:t xml:space="preserve"> v</w:t>
      </w:r>
      <w:r w:rsidR="00CF00E1">
        <w:rPr>
          <w:rFonts w:ascii="Times New Roman" w:hAnsi="Times New Roman" w:cs="Times New Roman"/>
          <w:sz w:val="28"/>
          <w:szCs w:val="28"/>
        </w:rPr>
        <w:t> </w:t>
      </w:r>
      <w:r w:rsidRPr="00CF00E1">
        <w:rPr>
          <w:rFonts w:ascii="Times New Roman" w:hAnsi="Times New Roman" w:cs="Times New Roman"/>
          <w:sz w:val="28"/>
          <w:szCs w:val="28"/>
        </w:rPr>
        <w:t>septembri</w:t>
      </w:r>
      <w:r w:rsidR="00CF00E1">
        <w:rPr>
          <w:rFonts w:ascii="Times New Roman" w:hAnsi="Times New Roman" w:cs="Times New Roman"/>
          <w:sz w:val="28"/>
          <w:szCs w:val="28"/>
        </w:rPr>
        <w:t xml:space="preserve"> dobrovoľných darcov bolo 59</w:t>
      </w:r>
      <w:r w:rsidRPr="00CF00E1">
        <w:rPr>
          <w:rFonts w:ascii="Times New Roman" w:hAnsi="Times New Roman" w:cs="Times New Roman"/>
          <w:sz w:val="28"/>
          <w:szCs w:val="28"/>
        </w:rPr>
        <w:t>.</w:t>
      </w:r>
    </w:p>
    <w:p w:rsidR="00884DD2" w:rsidRDefault="00884DD2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CF00E1" w:rsidRDefault="00CF00E1" w:rsidP="00CF00E1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  <w:r w:rsidRPr="00CF00E1">
        <w:rPr>
          <w:rFonts w:ascii="Times New Roman" w:hAnsi="Times New Roman" w:cs="Times New Roman"/>
          <w:b/>
          <w:sz w:val="28"/>
          <w:szCs w:val="28"/>
        </w:rPr>
        <w:t>Deň učiteľo</w:t>
      </w:r>
      <w:r>
        <w:rPr>
          <w:rFonts w:ascii="Times New Roman" w:hAnsi="Times New Roman" w:cs="Times New Roman"/>
          <w:b/>
          <w:sz w:val="28"/>
          <w:szCs w:val="28"/>
        </w:rPr>
        <w:t xml:space="preserve">v </w:t>
      </w:r>
    </w:p>
    <w:p w:rsidR="00CF00E1" w:rsidRPr="00CF00E1" w:rsidRDefault="009415EC" w:rsidP="00CF00E1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</w:r>
    </w:p>
    <w:p w:rsidR="00D0190B" w:rsidRPr="00CF00E1" w:rsidRDefault="00D0190B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>Sviatok učiteľov pripadá na 28.marec</w:t>
      </w:r>
      <w:r w:rsidR="006F08F6" w:rsidRPr="00CF00E1">
        <w:rPr>
          <w:rFonts w:ascii="Times New Roman" w:hAnsi="Times New Roman" w:cs="Times New Roman"/>
          <w:sz w:val="28"/>
          <w:szCs w:val="28"/>
        </w:rPr>
        <w:t xml:space="preserve"> a</w:t>
      </w:r>
      <w:r w:rsidRPr="00CF00E1">
        <w:rPr>
          <w:rFonts w:ascii="Times New Roman" w:hAnsi="Times New Roman" w:cs="Times New Roman"/>
          <w:sz w:val="28"/>
          <w:szCs w:val="28"/>
        </w:rPr>
        <w:t xml:space="preserve"> aj v tomto roku sa nezabudlo na učiteľov. Starosta obce Ing. István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Pr="00CF00E1">
        <w:rPr>
          <w:rFonts w:ascii="Times New Roman" w:hAnsi="Times New Roman" w:cs="Times New Roman"/>
          <w:sz w:val="28"/>
          <w:szCs w:val="28"/>
        </w:rPr>
        <w:t>Pomich</w:t>
      </w:r>
      <w:r w:rsidR="006F08F6" w:rsidRPr="00CF00E1">
        <w:rPr>
          <w:rFonts w:ascii="Times New Roman" w:hAnsi="Times New Roman" w:cs="Times New Roman"/>
          <w:sz w:val="28"/>
          <w:szCs w:val="28"/>
        </w:rPr>
        <w:t>al,Phd  poprial všetkým učiteľom všetko dobré, najmä</w:t>
      </w:r>
      <w:r w:rsidRPr="00CF00E1">
        <w:rPr>
          <w:rFonts w:ascii="Times New Roman" w:hAnsi="Times New Roman" w:cs="Times New Roman"/>
          <w:sz w:val="28"/>
          <w:szCs w:val="28"/>
        </w:rPr>
        <w:t xml:space="preserve"> pevné zdravie a vytrvalosť pri výchove žiakov. Následne boli všetci </w:t>
      </w:r>
      <w:r w:rsidR="009415EC" w:rsidRPr="00CF00E1">
        <w:rPr>
          <w:rFonts w:ascii="Times New Roman" w:hAnsi="Times New Roman" w:cs="Times New Roman"/>
          <w:sz w:val="28"/>
          <w:szCs w:val="28"/>
        </w:rPr>
        <w:t>p</w:t>
      </w:r>
      <w:r w:rsidR="006F08F6" w:rsidRPr="00CF00E1">
        <w:rPr>
          <w:rFonts w:ascii="Times New Roman" w:hAnsi="Times New Roman" w:cs="Times New Roman"/>
          <w:sz w:val="28"/>
          <w:szCs w:val="28"/>
        </w:rPr>
        <w:t>ohostení</w:t>
      </w:r>
      <w:r w:rsidR="009415EC" w:rsidRPr="00CF00E1">
        <w:rPr>
          <w:rFonts w:ascii="Times New Roman" w:hAnsi="Times New Roman" w:cs="Times New Roman"/>
          <w:sz w:val="28"/>
          <w:szCs w:val="28"/>
        </w:rPr>
        <w:t xml:space="preserve"> dobrým obedom.</w:t>
      </w:r>
    </w:p>
    <w:p w:rsidR="00884DD2" w:rsidRPr="00CF00E1" w:rsidRDefault="00884DD2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DC7386" w:rsidRPr="00CF00E1" w:rsidRDefault="00CF00E1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415EC" w:rsidRPr="00CF00E1">
        <w:rPr>
          <w:rFonts w:ascii="Times New Roman" w:hAnsi="Times New Roman" w:cs="Times New Roman"/>
          <w:b/>
          <w:sz w:val="28"/>
          <w:szCs w:val="28"/>
        </w:rPr>
        <w:t>prí</w:t>
      </w:r>
      <w:r w:rsidR="00DC7386" w:rsidRPr="00CF00E1"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="009415EC" w:rsidRPr="00CF00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386" w:rsidRPr="00CF00E1" w:rsidRDefault="00DC7386" w:rsidP="00CF00E1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9415EC" w:rsidRPr="00CF00E1" w:rsidRDefault="009415EC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 xml:space="preserve">Deň Zeme, ktorý sa každoročne koná </w:t>
      </w:r>
      <w:hyperlink r:id="rId11" w:tooltip="22. apríl" w:history="1">
        <w:r w:rsidRPr="00CF00E1">
          <w:rPr>
            <w:rStyle w:val="Hypertextovprepojenie"/>
            <w:rFonts w:ascii="Times New Roman" w:hAnsi="Times New Roman" w:cs="Times New Roman"/>
            <w:color w:val="auto"/>
            <w:sz w:val="28"/>
            <w:szCs w:val="28"/>
            <w:u w:val="none"/>
          </w:rPr>
          <w:t>22. apríla</w:t>
        </w:r>
      </w:hyperlink>
      <w:r w:rsidRPr="00CF00E1">
        <w:rPr>
          <w:rFonts w:ascii="Times New Roman" w:hAnsi="Times New Roman" w:cs="Times New Roman"/>
          <w:sz w:val="28"/>
          <w:szCs w:val="28"/>
        </w:rPr>
        <w:t>,  vznikol ako reakcia na rozsiahle poškodzovanie životného prostredia. Iniciátorom bol environmentálny aktivista, senátor Spojených štátov z Wisconsinu, Gaylord</w:t>
      </w:r>
      <w:r w:rsidR="00137030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Pr="00CF00E1">
        <w:rPr>
          <w:rFonts w:ascii="Times New Roman" w:hAnsi="Times New Roman" w:cs="Times New Roman"/>
          <w:sz w:val="28"/>
          <w:szCs w:val="28"/>
        </w:rPr>
        <w:t xml:space="preserve">Nelson a začal sa oslavovať od roku 1970. </w:t>
      </w:r>
    </w:p>
    <w:p w:rsidR="009415EC" w:rsidRPr="00CF00E1" w:rsidRDefault="009415EC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>Zámerom týchto aktivít je, aby sa v jeden deň spojili ľudia s odlišnými názormi, rozličného pracovného zaradenia a rôznych politických smerov, aby ľudia dokázali spojiť svoje sily pri riešení problémov životného prostredia, za záchranu našej planéty pred jej zánikom.</w:t>
      </w:r>
    </w:p>
    <w:p w:rsidR="009415EC" w:rsidRPr="00DC7386" w:rsidRDefault="009415EC" w:rsidP="00DC7386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DC738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Aj v obci sa uskutočnila akcia  " </w:t>
      </w:r>
      <w:r w:rsidRPr="00CF00E1">
        <w:rPr>
          <w:rFonts w:ascii="Times New Roman" w:eastAsia="Arial" w:hAnsi="Times New Roman" w:cs="Times New Roman"/>
          <w:b/>
          <w:sz w:val="28"/>
          <w:szCs w:val="28"/>
        </w:rPr>
        <w:t>Deň Zeme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" pod vedením poslanc</w:t>
      </w:r>
      <w:r w:rsidR="00943B1B">
        <w:rPr>
          <w:rFonts w:ascii="Times New Roman" w:eastAsia="Arial" w:hAnsi="Times New Roman" w:cs="Times New Roman"/>
          <w:sz w:val="28"/>
          <w:szCs w:val="28"/>
        </w:rPr>
        <w:t>ov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 Blažeja Szalaya</w:t>
      </w:r>
      <w:r w:rsidR="00943B1B">
        <w:rPr>
          <w:rFonts w:ascii="Times New Roman" w:eastAsia="Arial" w:hAnsi="Times New Roman" w:cs="Times New Roman"/>
          <w:sz w:val="28"/>
          <w:szCs w:val="28"/>
        </w:rPr>
        <w:t xml:space="preserve">, Roberta Hevlera 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a</w:t>
      </w:r>
      <w:r w:rsidR="00943B1B">
        <w:rPr>
          <w:rFonts w:ascii="Times New Roman" w:eastAsia="Arial" w:hAnsi="Times New Roman" w:cs="Times New Roman"/>
          <w:sz w:val="28"/>
          <w:szCs w:val="28"/>
        </w:rPr>
        <w:t xml:space="preserve"> Máté Méryho a ostatných 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členov komisie pri OZ, </w:t>
      </w:r>
      <w:r w:rsidRPr="00DC7386">
        <w:rPr>
          <w:rFonts w:ascii="Times New Roman" w:hAnsi="Times New Roman" w:cs="Times New Roman"/>
          <w:sz w:val="28"/>
          <w:szCs w:val="28"/>
        </w:rPr>
        <w:t xml:space="preserve">ktorá </w:t>
      </w:r>
      <w:r w:rsidRPr="00DC7386">
        <w:rPr>
          <w:rFonts w:ascii="Times New Roman" w:eastAsia="Arial" w:hAnsi="Times New Roman" w:cs="Times New Roman"/>
          <w:sz w:val="28"/>
          <w:szCs w:val="28"/>
        </w:rPr>
        <w:t>sa uskutočnila dňa 17</w:t>
      </w:r>
      <w:r w:rsidR="002C1601">
        <w:rPr>
          <w:rFonts w:ascii="Times New Roman" w:eastAsia="Arial" w:hAnsi="Times New Roman" w:cs="Times New Roman"/>
          <w:sz w:val="28"/>
          <w:szCs w:val="28"/>
        </w:rPr>
        <w:t>.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– 18. 4.2015. a spolupráci s obyvateľmi obce a členmi miestnych organizácií a združení: Dobrovoľný hasičský zbor, ZO telesne postihnutých, Klub dôchodcov, Vodníci, Csemadok, Poľovnícke združenie, obe ZŠ, 24. Skautský oddiel Sv. Ladislava a OZ Pre náš Tomášov.</w:t>
      </w:r>
      <w:r w:rsidR="00CF00E1">
        <w:rPr>
          <w:rFonts w:ascii="Times New Roman" w:eastAsia="Arial" w:hAnsi="Times New Roman" w:cs="Times New Roman"/>
          <w:sz w:val="28"/>
          <w:szCs w:val="28"/>
        </w:rPr>
        <w:t>V sobotu sa zúčastnilo akcie cca 110 občanov.</w:t>
      </w:r>
    </w:p>
    <w:p w:rsidR="009415EC" w:rsidRPr="00DC7386" w:rsidRDefault="009415EC" w:rsidP="00DC7386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DC7386">
        <w:rPr>
          <w:rFonts w:ascii="Times New Roman" w:eastAsia="Arial" w:hAnsi="Times New Roman" w:cs="Times New Roman"/>
          <w:sz w:val="28"/>
          <w:szCs w:val="28"/>
        </w:rPr>
        <w:tab/>
        <w:t>Prvý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 xml:space="preserve">, ktorý sa </w:t>
      </w:r>
      <w:r w:rsidRPr="00DC7386">
        <w:rPr>
          <w:rFonts w:ascii="Times New Roman" w:eastAsia="Arial" w:hAnsi="Times New Roman" w:cs="Times New Roman"/>
          <w:sz w:val="28"/>
          <w:szCs w:val="28"/>
        </w:rPr>
        <w:t>chopili práce v počte 28 členov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>,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boli Skauti. Ďalším boli žiaci našich základných škôl pod vedením pedagogického zboru. Ujali 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 xml:space="preserve">sa </w:t>
      </w:r>
      <w:r w:rsidRPr="00DC7386">
        <w:rPr>
          <w:rFonts w:ascii="Times New Roman" w:eastAsia="Arial" w:hAnsi="Times New Roman" w:cs="Times New Roman"/>
          <w:sz w:val="28"/>
          <w:szCs w:val="28"/>
        </w:rPr>
        <w:t>práce v okolí škôl, na pobreží Malého Dunaja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>,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a zasadili aj stromy. Žiaci ZŠ  vyzbierali odpadky aj v okolí detského ihriska a cintorína.</w:t>
      </w:r>
    </w:p>
    <w:p w:rsidR="009415EC" w:rsidRPr="00DC7386" w:rsidRDefault="009415EC" w:rsidP="00DC7386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DC7386">
        <w:rPr>
          <w:rFonts w:ascii="Times New Roman" w:eastAsia="Arial" w:hAnsi="Times New Roman" w:cs="Times New Roman"/>
          <w:sz w:val="28"/>
          <w:szCs w:val="28"/>
        </w:rPr>
        <w:t>V sobotu sa stretli členovia organizácií, združení a ostatní obyvatelia obce, pred miestnym Kul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 xml:space="preserve">túrnym domom a po rozdelení sa chopili práce. 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Vyčistili príjazdovú cestu 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 xml:space="preserve">smerom </w:t>
      </w:r>
      <w:r w:rsidRPr="00DC7386">
        <w:rPr>
          <w:rFonts w:ascii="Times New Roman" w:eastAsia="Arial" w:hAnsi="Times New Roman" w:cs="Times New Roman"/>
          <w:sz w:val="28"/>
          <w:szCs w:val="28"/>
        </w:rPr>
        <w:t>na miestny zberný dvor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>, až po ulicu Alžbetinská</w:t>
      </w:r>
      <w:r w:rsidRPr="00DC7386">
        <w:rPr>
          <w:rFonts w:ascii="Times New Roman" w:eastAsia="Arial" w:hAnsi="Times New Roman" w:cs="Times New Roman"/>
          <w:sz w:val="28"/>
          <w:szCs w:val="28"/>
        </w:rPr>
        <w:t>, príjazdovú cestu zo Štvrtka na Ostrove v okolí kanála, pobrežie Malého Dunaja po zákrutu smerom na Vlky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>,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až po vodnú priehradu (cca 10 km). Nazbieralo sa  80-90 ton už t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 xml:space="preserve">riedeného odpadu. </w:t>
      </w:r>
      <w:r w:rsidR="00CF00E1">
        <w:rPr>
          <w:rFonts w:ascii="Times New Roman" w:eastAsia="Arial" w:hAnsi="Times New Roman" w:cs="Times New Roman"/>
          <w:sz w:val="28"/>
          <w:szCs w:val="28"/>
        </w:rPr>
        <w:t>S</w:t>
      </w:r>
      <w:r w:rsidRPr="00DC7386">
        <w:rPr>
          <w:rFonts w:ascii="Times New Roman" w:eastAsia="Arial" w:hAnsi="Times New Roman" w:cs="Times New Roman"/>
          <w:sz w:val="28"/>
          <w:szCs w:val="28"/>
        </w:rPr>
        <w:t xml:space="preserve"> odvozom odpadu poskytlo miestne družstvo traktor aj s vodičom bez nároku na finančnú </w:t>
      </w:r>
      <w:r w:rsidR="00E879A8" w:rsidRPr="00DC7386">
        <w:rPr>
          <w:rFonts w:ascii="Times New Roman" w:eastAsia="Arial" w:hAnsi="Times New Roman" w:cs="Times New Roman"/>
          <w:sz w:val="28"/>
          <w:szCs w:val="28"/>
        </w:rPr>
        <w:t>odmenu</w:t>
      </w:r>
      <w:r w:rsidRPr="00DC7386">
        <w:rPr>
          <w:rFonts w:ascii="Times New Roman" w:eastAsia="Arial" w:hAnsi="Times New Roman" w:cs="Times New Roman"/>
          <w:sz w:val="28"/>
          <w:szCs w:val="28"/>
        </w:rPr>
        <w:t>.</w:t>
      </w:r>
    </w:p>
    <w:p w:rsidR="00DC7386" w:rsidRDefault="009415EC" w:rsidP="00884DD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DC7386">
        <w:rPr>
          <w:rFonts w:ascii="Times New Roman" w:eastAsia="Arial" w:hAnsi="Times New Roman" w:cs="Times New Roman"/>
          <w:sz w:val="28"/>
          <w:szCs w:val="28"/>
        </w:rPr>
        <w:tab/>
        <w:t xml:space="preserve">Nakoniec bolo všetkým,  ktorí priložili ruku k dielu na dosiahnutie čistejšieho okolia obce poďakované a </w:t>
      </w:r>
      <w:r w:rsidRPr="00DC7386">
        <w:rPr>
          <w:rFonts w:ascii="Times New Roman" w:hAnsi="Times New Roman" w:cs="Times New Roman"/>
          <w:sz w:val="28"/>
          <w:szCs w:val="28"/>
        </w:rPr>
        <w:t>za odmenu boli všetci pohosten</w:t>
      </w:r>
      <w:r w:rsidR="00E879A8" w:rsidRPr="00DC7386">
        <w:rPr>
          <w:rFonts w:ascii="Times New Roman" w:hAnsi="Times New Roman" w:cs="Times New Roman"/>
          <w:sz w:val="28"/>
          <w:szCs w:val="28"/>
        </w:rPr>
        <w:t>í</w:t>
      </w:r>
      <w:r w:rsidRPr="00DC7386">
        <w:rPr>
          <w:rFonts w:ascii="Times New Roman" w:hAnsi="Times New Roman" w:cs="Times New Roman"/>
          <w:sz w:val="28"/>
          <w:szCs w:val="28"/>
        </w:rPr>
        <w:t xml:space="preserve"> gulášom.</w:t>
      </w:r>
    </w:p>
    <w:p w:rsidR="00884DD2" w:rsidRPr="00884DD2" w:rsidRDefault="00884DD2" w:rsidP="00884DD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9415EC" w:rsidRDefault="009415EC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84DD2">
        <w:rPr>
          <w:rFonts w:ascii="Times New Roman" w:hAnsi="Times New Roman" w:cs="Times New Roman"/>
          <w:b/>
          <w:sz w:val="28"/>
          <w:szCs w:val="28"/>
        </w:rPr>
        <w:t>Stavanie mája</w:t>
      </w:r>
    </w:p>
    <w:p w:rsidR="00884DD2" w:rsidRPr="00884DD2" w:rsidRDefault="00884DD2" w:rsidP="00CF00E1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9415EC" w:rsidRDefault="009415EC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>Posledný aprílový deň už tradične pripadá na stavanie mája. Túto pe</w:t>
      </w:r>
      <w:r w:rsidR="00E879A8" w:rsidRPr="00CF00E1">
        <w:rPr>
          <w:rFonts w:ascii="Times New Roman" w:hAnsi="Times New Roman" w:cs="Times New Roman"/>
          <w:sz w:val="28"/>
          <w:szCs w:val="28"/>
        </w:rPr>
        <w:t>knú tradíciu pripravujú požiarn</w:t>
      </w:r>
      <w:r w:rsidR="00F25AA4" w:rsidRPr="00CF00E1">
        <w:rPr>
          <w:rFonts w:ascii="Times New Roman" w:hAnsi="Times New Roman" w:cs="Times New Roman"/>
          <w:sz w:val="28"/>
          <w:szCs w:val="28"/>
        </w:rPr>
        <w:t>i</w:t>
      </w:r>
      <w:r w:rsidRPr="00CF00E1">
        <w:rPr>
          <w:rFonts w:ascii="Times New Roman" w:hAnsi="Times New Roman" w:cs="Times New Roman"/>
          <w:sz w:val="28"/>
          <w:szCs w:val="28"/>
        </w:rPr>
        <w:t xml:space="preserve">ci a športovci.  Aj tohto roku priniesli </w:t>
      </w:r>
      <w:r w:rsidR="00E879A8" w:rsidRPr="00CF00E1">
        <w:rPr>
          <w:rFonts w:ascii="Times New Roman" w:hAnsi="Times New Roman" w:cs="Times New Roman"/>
          <w:sz w:val="28"/>
          <w:szCs w:val="28"/>
        </w:rPr>
        <w:t>pekný štíhly strom -máj do parku</w:t>
      </w:r>
      <w:r w:rsidRPr="00CF00E1">
        <w:rPr>
          <w:rFonts w:ascii="Times New Roman" w:hAnsi="Times New Roman" w:cs="Times New Roman"/>
          <w:sz w:val="28"/>
          <w:szCs w:val="28"/>
        </w:rPr>
        <w:t xml:space="preserve"> pri kostole, deti zo ZŠ  a materských škô</w:t>
      </w:r>
      <w:r w:rsidR="00E879A8" w:rsidRPr="00CF00E1">
        <w:rPr>
          <w:rFonts w:ascii="Times New Roman" w:hAnsi="Times New Roman" w:cs="Times New Roman"/>
          <w:sz w:val="28"/>
          <w:szCs w:val="28"/>
        </w:rPr>
        <w:t>l ho vyzdobili a silní chlapi</w:t>
      </w:r>
      <w:r w:rsidRPr="00CF00E1">
        <w:rPr>
          <w:rFonts w:ascii="Times New Roman" w:hAnsi="Times New Roman" w:cs="Times New Roman"/>
          <w:sz w:val="28"/>
          <w:szCs w:val="28"/>
        </w:rPr>
        <w:t xml:space="preserve"> postavili. </w:t>
      </w:r>
      <w:r w:rsidR="000553FD" w:rsidRPr="00CF00E1">
        <w:rPr>
          <w:rFonts w:ascii="Times New Roman" w:hAnsi="Times New Roman" w:cs="Times New Roman"/>
          <w:sz w:val="28"/>
          <w:szCs w:val="28"/>
        </w:rPr>
        <w:t>Celé podu</w:t>
      </w:r>
      <w:r w:rsidR="00E879A8" w:rsidRPr="00CF00E1">
        <w:rPr>
          <w:rFonts w:ascii="Times New Roman" w:hAnsi="Times New Roman" w:cs="Times New Roman"/>
          <w:sz w:val="28"/>
          <w:szCs w:val="28"/>
        </w:rPr>
        <w:t>jatie sa nezaobíde bez</w:t>
      </w:r>
      <w:r w:rsidR="000553FD" w:rsidRPr="00CF00E1">
        <w:rPr>
          <w:rFonts w:ascii="Times New Roman" w:hAnsi="Times New Roman" w:cs="Times New Roman"/>
          <w:sz w:val="28"/>
          <w:szCs w:val="28"/>
        </w:rPr>
        <w:t xml:space="preserve"> občerstven</w:t>
      </w:r>
      <w:r w:rsidR="00E879A8" w:rsidRPr="00CF00E1">
        <w:rPr>
          <w:rFonts w:ascii="Times New Roman" w:hAnsi="Times New Roman" w:cs="Times New Roman"/>
          <w:sz w:val="28"/>
          <w:szCs w:val="28"/>
        </w:rPr>
        <w:t>ia a príjemnej hudby</w:t>
      </w:r>
      <w:r w:rsidR="000553FD" w:rsidRPr="00CF00E1">
        <w:rPr>
          <w:rFonts w:ascii="Times New Roman" w:hAnsi="Times New Roman" w:cs="Times New Roman"/>
          <w:sz w:val="28"/>
          <w:szCs w:val="28"/>
        </w:rPr>
        <w:t>.</w:t>
      </w:r>
    </w:p>
    <w:p w:rsidR="00884DD2" w:rsidRPr="00CF00E1" w:rsidRDefault="00884DD2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0553FD" w:rsidRDefault="000553FD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84DD2">
        <w:rPr>
          <w:rFonts w:ascii="Times New Roman" w:hAnsi="Times New Roman" w:cs="Times New Roman"/>
          <w:b/>
          <w:sz w:val="28"/>
          <w:szCs w:val="28"/>
        </w:rPr>
        <w:t>Deň matiek</w:t>
      </w:r>
    </w:p>
    <w:p w:rsidR="00884DD2" w:rsidRPr="00884DD2" w:rsidRDefault="00884DD2" w:rsidP="00CF00E1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884DD2" w:rsidRPr="00CF00E1" w:rsidRDefault="000553FD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ab/>
      </w:r>
      <w:r w:rsidR="00E879A8" w:rsidRPr="00CF00E1">
        <w:rPr>
          <w:rFonts w:ascii="Times New Roman" w:hAnsi="Times New Roman" w:cs="Times New Roman"/>
          <w:sz w:val="28"/>
          <w:szCs w:val="28"/>
        </w:rPr>
        <w:t>Na</w:t>
      </w:r>
      <w:r w:rsidRPr="00CF00E1">
        <w:rPr>
          <w:rFonts w:ascii="Times New Roman" w:hAnsi="Times New Roman" w:cs="Times New Roman"/>
          <w:sz w:val="28"/>
          <w:szCs w:val="28"/>
        </w:rPr>
        <w:t xml:space="preserve"> máj pripadá aj pekný sviatok</w:t>
      </w:r>
      <w:r w:rsidR="00E879A8" w:rsidRPr="00CF00E1">
        <w:rPr>
          <w:rFonts w:ascii="Times New Roman" w:hAnsi="Times New Roman" w:cs="Times New Roman"/>
          <w:sz w:val="28"/>
          <w:szCs w:val="28"/>
        </w:rPr>
        <w:t>,</w:t>
      </w:r>
      <w:r w:rsidRPr="00CF00E1">
        <w:rPr>
          <w:rFonts w:ascii="Times New Roman" w:hAnsi="Times New Roman" w:cs="Times New Roman"/>
          <w:sz w:val="28"/>
          <w:szCs w:val="28"/>
        </w:rPr>
        <w:t xml:space="preserve"> deň matiek. Prvú májovú nedeľu pripravili program žiaci ZŠ s vyuč. jazykom  maďarským</w:t>
      </w:r>
      <w:r w:rsidR="00E879A8" w:rsidRPr="00CF00E1">
        <w:rPr>
          <w:rFonts w:ascii="Times New Roman" w:hAnsi="Times New Roman" w:cs="Times New Roman"/>
          <w:sz w:val="28"/>
          <w:szCs w:val="28"/>
        </w:rPr>
        <w:t>. P</w:t>
      </w:r>
      <w:r w:rsidRPr="00CF00E1">
        <w:rPr>
          <w:rFonts w:ascii="Times New Roman" w:hAnsi="Times New Roman" w:cs="Times New Roman"/>
          <w:sz w:val="28"/>
          <w:szCs w:val="28"/>
        </w:rPr>
        <w:t>red programom všetky matky, mamy pozdravil pán starosta</w:t>
      </w:r>
      <w:r w:rsidR="00884DD2">
        <w:rPr>
          <w:rFonts w:ascii="Times New Roman" w:hAnsi="Times New Roman" w:cs="Times New Roman"/>
          <w:sz w:val="28"/>
          <w:szCs w:val="28"/>
        </w:rPr>
        <w:t>.</w:t>
      </w:r>
    </w:p>
    <w:p w:rsidR="006F77E8" w:rsidRDefault="006F77E8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0553FD" w:rsidRDefault="000553FD" w:rsidP="00CF00E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84DD2">
        <w:rPr>
          <w:rFonts w:ascii="Times New Roman" w:hAnsi="Times New Roman" w:cs="Times New Roman"/>
          <w:b/>
          <w:sz w:val="28"/>
          <w:szCs w:val="28"/>
        </w:rPr>
        <w:t>30.máj 2015</w:t>
      </w:r>
      <w:r w:rsidR="006D0E7A" w:rsidRPr="00884DD2">
        <w:rPr>
          <w:rFonts w:ascii="Times New Roman" w:hAnsi="Times New Roman" w:cs="Times New Roman"/>
          <w:b/>
          <w:sz w:val="28"/>
          <w:szCs w:val="28"/>
        </w:rPr>
        <w:t xml:space="preserve"> posvätenie kríža Svätej Trojice</w:t>
      </w:r>
    </w:p>
    <w:p w:rsidR="00884DD2" w:rsidRPr="00884DD2" w:rsidRDefault="00884DD2" w:rsidP="00CF00E1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0553FD" w:rsidRPr="00CF00E1" w:rsidRDefault="000553FD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 xml:space="preserve">V obci smerom na 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Malý </w:t>
      </w:r>
      <w:r w:rsidRPr="00CF00E1">
        <w:rPr>
          <w:rFonts w:ascii="Times New Roman" w:hAnsi="Times New Roman" w:cs="Times New Roman"/>
          <w:sz w:val="28"/>
          <w:szCs w:val="28"/>
        </w:rPr>
        <w:t>Madaras</w:t>
      </w:r>
      <w:r w:rsidR="00E879A8" w:rsidRPr="00CF00E1">
        <w:rPr>
          <w:rFonts w:ascii="Times New Roman" w:hAnsi="Times New Roman" w:cs="Times New Roman"/>
          <w:sz w:val="28"/>
          <w:szCs w:val="28"/>
        </w:rPr>
        <w:t>,</w:t>
      </w:r>
      <w:r w:rsidRPr="00CF00E1">
        <w:rPr>
          <w:rFonts w:ascii="Times New Roman" w:hAnsi="Times New Roman" w:cs="Times New Roman"/>
          <w:sz w:val="28"/>
          <w:szCs w:val="28"/>
        </w:rPr>
        <w:t xml:space="preserve"> na konci ulice Svätej Tro</w:t>
      </w:r>
      <w:r w:rsidR="00E879A8" w:rsidRPr="00CF00E1">
        <w:rPr>
          <w:rFonts w:ascii="Times New Roman" w:hAnsi="Times New Roman" w:cs="Times New Roman"/>
          <w:sz w:val="28"/>
          <w:szCs w:val="28"/>
        </w:rPr>
        <w:t>jice sa nachádza kríž pri ceste. T</w:t>
      </w:r>
      <w:r w:rsidRPr="00CF00E1">
        <w:rPr>
          <w:rFonts w:ascii="Times New Roman" w:hAnsi="Times New Roman" w:cs="Times New Roman"/>
          <w:sz w:val="28"/>
          <w:szCs w:val="28"/>
        </w:rPr>
        <w:t xml:space="preserve">ento dosť chátral 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a </w:t>
      </w:r>
      <w:r w:rsidRPr="00CF00E1">
        <w:rPr>
          <w:rFonts w:ascii="Times New Roman" w:hAnsi="Times New Roman" w:cs="Times New Roman"/>
          <w:sz w:val="28"/>
          <w:szCs w:val="28"/>
        </w:rPr>
        <w:t>starší občania</w:t>
      </w:r>
      <w:r w:rsidR="00E879A8" w:rsidRPr="00CF00E1">
        <w:rPr>
          <w:rFonts w:ascii="Times New Roman" w:hAnsi="Times New Roman" w:cs="Times New Roman"/>
          <w:sz w:val="28"/>
          <w:szCs w:val="28"/>
        </w:rPr>
        <w:t>,</w:t>
      </w:r>
      <w:r w:rsidRPr="00CF00E1">
        <w:rPr>
          <w:rFonts w:ascii="Times New Roman" w:hAnsi="Times New Roman" w:cs="Times New Roman"/>
          <w:sz w:val="28"/>
          <w:szCs w:val="28"/>
        </w:rPr>
        <w:t xml:space="preserve"> hlavne pani Margita Miklósová, viac krát pripomínala bývalému starostovi Jozefovi Szalayovi, že by sa mal kríž 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dať </w:t>
      </w:r>
      <w:r w:rsidRPr="00CF00E1">
        <w:rPr>
          <w:rFonts w:ascii="Times New Roman" w:hAnsi="Times New Roman" w:cs="Times New Roman"/>
          <w:sz w:val="28"/>
          <w:szCs w:val="28"/>
        </w:rPr>
        <w:t>opraviť. Končene</w:t>
      </w:r>
      <w:r w:rsidR="00E879A8" w:rsidRPr="00CF00E1">
        <w:rPr>
          <w:rFonts w:ascii="Times New Roman" w:hAnsi="Times New Roman" w:cs="Times New Roman"/>
          <w:sz w:val="28"/>
          <w:szCs w:val="28"/>
        </w:rPr>
        <w:t>,</w:t>
      </w:r>
      <w:r w:rsidRPr="00CF00E1">
        <w:rPr>
          <w:rFonts w:ascii="Times New Roman" w:hAnsi="Times New Roman" w:cs="Times New Roman"/>
          <w:sz w:val="28"/>
          <w:szCs w:val="28"/>
        </w:rPr>
        <w:t xml:space="preserve"> koncom roka 2014 sa podarilo kríž obnoviť za pomoci obecného úradu, cirkvi a občanov, ktorý prispeli</w:t>
      </w:r>
      <w:r w:rsidR="006405E1" w:rsidRPr="00CF00E1">
        <w:rPr>
          <w:rFonts w:ascii="Times New Roman" w:hAnsi="Times New Roman" w:cs="Times New Roman"/>
          <w:sz w:val="28"/>
          <w:szCs w:val="28"/>
        </w:rPr>
        <w:t xml:space="preserve"> finančne</w:t>
      </w:r>
      <w:r w:rsidRPr="00CF00E1">
        <w:rPr>
          <w:rFonts w:ascii="Times New Roman" w:hAnsi="Times New Roman" w:cs="Times New Roman"/>
          <w:sz w:val="28"/>
          <w:szCs w:val="28"/>
        </w:rPr>
        <w:t xml:space="preserve">. Pri príležitosti sviatosti Svätej Trojice sa konala svätá omša a po omši 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sa išlo </w:t>
      </w:r>
      <w:r w:rsidRPr="00CF00E1">
        <w:rPr>
          <w:rFonts w:ascii="Times New Roman" w:hAnsi="Times New Roman" w:cs="Times New Roman"/>
          <w:sz w:val="28"/>
          <w:szCs w:val="28"/>
        </w:rPr>
        <w:t xml:space="preserve">pešo ku  krížu. </w:t>
      </w:r>
      <w:r w:rsidR="002D5634" w:rsidRPr="00FF63DC">
        <w:rPr>
          <w:rFonts w:ascii="Times New Roman" w:hAnsi="Times New Roman" w:cs="Times New Roman"/>
          <w:sz w:val="28"/>
          <w:szCs w:val="28"/>
        </w:rPr>
        <w:t>D</w:t>
      </w:r>
      <w:r w:rsidRPr="00FF63DC">
        <w:rPr>
          <w:rFonts w:ascii="Times New Roman" w:hAnsi="Times New Roman" w:cs="Times New Roman"/>
          <w:sz w:val="28"/>
          <w:szCs w:val="28"/>
        </w:rPr>
        <w:t>ekan</w:t>
      </w:r>
      <w:r w:rsidRPr="00CF00E1">
        <w:rPr>
          <w:rFonts w:ascii="Times New Roman" w:hAnsi="Times New Roman" w:cs="Times New Roman"/>
          <w:sz w:val="28"/>
          <w:szCs w:val="28"/>
        </w:rPr>
        <w:t xml:space="preserve"> Ján </w:t>
      </w:r>
      <w:r w:rsidR="00F25AA4" w:rsidRPr="00CF00E1">
        <w:rPr>
          <w:rFonts w:ascii="Times New Roman" w:hAnsi="Times New Roman" w:cs="Times New Roman"/>
          <w:sz w:val="28"/>
          <w:szCs w:val="28"/>
        </w:rPr>
        <w:t>Zs</w:t>
      </w:r>
      <w:r w:rsidRPr="00CF00E1">
        <w:rPr>
          <w:rFonts w:ascii="Times New Roman" w:hAnsi="Times New Roman" w:cs="Times New Roman"/>
          <w:sz w:val="28"/>
          <w:szCs w:val="28"/>
        </w:rPr>
        <w:t xml:space="preserve">idó kríž posvätil. </w:t>
      </w:r>
    </w:p>
    <w:p w:rsidR="009631C9" w:rsidRPr="00CF00E1" w:rsidRDefault="000553FD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E879A8" w:rsidRPr="00CF00E1">
        <w:rPr>
          <w:rFonts w:ascii="Times New Roman" w:hAnsi="Times New Roman" w:cs="Times New Roman"/>
          <w:sz w:val="28"/>
          <w:szCs w:val="28"/>
        </w:rPr>
        <w:t>ríž Svätej Trojice bol postavený</w:t>
      </w:r>
      <w:r w:rsidRPr="00CF00E1">
        <w:rPr>
          <w:rFonts w:ascii="Times New Roman" w:hAnsi="Times New Roman" w:cs="Times New Roman"/>
          <w:sz w:val="28"/>
          <w:szCs w:val="28"/>
        </w:rPr>
        <w:t xml:space="preserve"> v roku 1878</w:t>
      </w:r>
      <w:r w:rsidR="00E879A8" w:rsidRPr="00CF00E1">
        <w:rPr>
          <w:rFonts w:ascii="Times New Roman" w:hAnsi="Times New Roman" w:cs="Times New Roman"/>
          <w:sz w:val="28"/>
          <w:szCs w:val="28"/>
        </w:rPr>
        <w:t>. N</w:t>
      </w:r>
      <w:r w:rsidRPr="00CF00E1">
        <w:rPr>
          <w:rFonts w:ascii="Times New Roman" w:hAnsi="Times New Roman" w:cs="Times New Roman"/>
          <w:sz w:val="28"/>
          <w:szCs w:val="28"/>
        </w:rPr>
        <w:t xml:space="preserve">a kríži sa nachádza </w:t>
      </w:r>
      <w:r w:rsidR="00E879A8" w:rsidRPr="00CF00E1">
        <w:rPr>
          <w:rFonts w:ascii="Times New Roman" w:hAnsi="Times New Roman" w:cs="Times New Roman"/>
          <w:sz w:val="28"/>
          <w:szCs w:val="28"/>
        </w:rPr>
        <w:t>tvár Krista, Otca a Svätého ducha z</w:t>
      </w:r>
      <w:r w:rsidRPr="00CF00E1">
        <w:rPr>
          <w:rFonts w:ascii="Times New Roman" w:hAnsi="Times New Roman" w:cs="Times New Roman"/>
          <w:sz w:val="28"/>
          <w:szCs w:val="28"/>
        </w:rPr>
        <w:t xml:space="preserve"> plastiky</w:t>
      </w:r>
      <w:r w:rsidR="00E879A8" w:rsidRPr="00CF00E1">
        <w:rPr>
          <w:rFonts w:ascii="Times New Roman" w:hAnsi="Times New Roman" w:cs="Times New Roman"/>
          <w:sz w:val="28"/>
          <w:szCs w:val="28"/>
        </w:rPr>
        <w:t>. Pod krížom je maďarský nápis</w:t>
      </w:r>
      <w:r w:rsidRPr="00CF00E1">
        <w:rPr>
          <w:rFonts w:ascii="Times New Roman" w:hAnsi="Times New Roman" w:cs="Times New Roman"/>
          <w:sz w:val="28"/>
          <w:szCs w:val="28"/>
        </w:rPr>
        <w:t>:  " Dics</w:t>
      </w:r>
      <w:r w:rsidR="00943B1B">
        <w:rPr>
          <w:rFonts w:ascii="Times New Roman" w:hAnsi="Times New Roman" w:cs="Times New Roman"/>
          <w:sz w:val="28"/>
          <w:szCs w:val="28"/>
        </w:rPr>
        <w:t>é</w:t>
      </w:r>
      <w:r w:rsidRPr="00CF00E1">
        <w:rPr>
          <w:rFonts w:ascii="Times New Roman" w:hAnsi="Times New Roman" w:cs="Times New Roman"/>
          <w:sz w:val="28"/>
          <w:szCs w:val="28"/>
        </w:rPr>
        <w:t>rtessék a</w:t>
      </w:r>
      <w:r w:rsidR="00943B1B">
        <w:rPr>
          <w:rFonts w:ascii="Times New Roman" w:hAnsi="Times New Roman" w:cs="Times New Roman"/>
          <w:sz w:val="28"/>
          <w:szCs w:val="28"/>
        </w:rPr>
        <w:t> </w:t>
      </w:r>
      <w:r w:rsidRPr="00CF00E1">
        <w:rPr>
          <w:rFonts w:ascii="Times New Roman" w:hAnsi="Times New Roman" w:cs="Times New Roman"/>
          <w:sz w:val="28"/>
          <w:szCs w:val="28"/>
        </w:rPr>
        <w:t>telje</w:t>
      </w:r>
      <w:r w:rsidR="00E879A8" w:rsidRPr="00CF00E1">
        <w:rPr>
          <w:rFonts w:ascii="Times New Roman" w:hAnsi="Times New Roman" w:cs="Times New Roman"/>
          <w:sz w:val="28"/>
          <w:szCs w:val="28"/>
        </w:rPr>
        <w:t>s</w:t>
      </w:r>
      <w:r w:rsidR="00943B1B">
        <w:rPr>
          <w:rFonts w:ascii="Times New Roman" w:hAnsi="Times New Roman" w:cs="Times New Roman"/>
          <w:sz w:val="28"/>
          <w:szCs w:val="28"/>
        </w:rPr>
        <w:t xml:space="preserve"> s</w:t>
      </w:r>
      <w:r w:rsidR="00E879A8" w:rsidRPr="00CF00E1">
        <w:rPr>
          <w:rFonts w:ascii="Times New Roman" w:hAnsi="Times New Roman" w:cs="Times New Roman"/>
          <w:sz w:val="28"/>
          <w:szCs w:val="28"/>
        </w:rPr>
        <w:t>zent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E879A8" w:rsidRPr="00CF00E1">
        <w:rPr>
          <w:rFonts w:ascii="Times New Roman" w:hAnsi="Times New Roman" w:cs="Times New Roman"/>
          <w:sz w:val="28"/>
          <w:szCs w:val="28"/>
        </w:rPr>
        <w:t>Háromság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E879A8" w:rsidRPr="00CF00E1">
        <w:rPr>
          <w:rFonts w:ascii="Times New Roman" w:hAnsi="Times New Roman" w:cs="Times New Roman"/>
          <w:sz w:val="28"/>
          <w:szCs w:val="28"/>
        </w:rPr>
        <w:t>egy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E879A8" w:rsidRPr="00CF00E1">
        <w:rPr>
          <w:rFonts w:ascii="Times New Roman" w:hAnsi="Times New Roman" w:cs="Times New Roman"/>
          <w:sz w:val="28"/>
          <w:szCs w:val="28"/>
        </w:rPr>
        <w:t>igaz</w:t>
      </w:r>
      <w:r w:rsidR="00F25AA4" w:rsidRPr="00CF00E1">
        <w:rPr>
          <w:rFonts w:ascii="Times New Roman" w:hAnsi="Times New Roman" w:cs="Times New Roman"/>
          <w:sz w:val="28"/>
          <w:szCs w:val="28"/>
        </w:rPr>
        <w:t xml:space="preserve"> </w:t>
      </w:r>
      <w:r w:rsidR="00E879A8" w:rsidRPr="00CF00E1">
        <w:rPr>
          <w:rFonts w:ascii="Times New Roman" w:hAnsi="Times New Roman" w:cs="Times New Roman"/>
          <w:sz w:val="28"/>
          <w:szCs w:val="28"/>
        </w:rPr>
        <w:t>Isten." preklad</w:t>
      </w:r>
      <w:r w:rsidRPr="00CF00E1">
        <w:rPr>
          <w:rFonts w:ascii="Times New Roman" w:hAnsi="Times New Roman" w:cs="Times New Roman"/>
          <w:sz w:val="28"/>
          <w:szCs w:val="28"/>
        </w:rPr>
        <w:t>:   "Pochválená Najsvätejšia Trojica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 jediný pravý Boh</w:t>
      </w:r>
      <w:r w:rsidRPr="00CF00E1">
        <w:rPr>
          <w:rFonts w:ascii="Times New Roman" w:hAnsi="Times New Roman" w:cs="Times New Roman"/>
          <w:sz w:val="28"/>
          <w:szCs w:val="28"/>
        </w:rPr>
        <w:t>" a rok 1878.</w:t>
      </w:r>
    </w:p>
    <w:p w:rsidR="00884DD2" w:rsidRDefault="000553FD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F00E1">
        <w:rPr>
          <w:rFonts w:ascii="Times New Roman" w:hAnsi="Times New Roman" w:cs="Times New Roman"/>
          <w:sz w:val="28"/>
          <w:szCs w:val="28"/>
        </w:rPr>
        <w:t>Predpokladá sa</w:t>
      </w:r>
      <w:r w:rsidR="00E879A8" w:rsidRPr="00CF00E1">
        <w:rPr>
          <w:rFonts w:ascii="Times New Roman" w:hAnsi="Times New Roman" w:cs="Times New Roman"/>
          <w:sz w:val="28"/>
          <w:szCs w:val="28"/>
        </w:rPr>
        <w:t>,</w:t>
      </w:r>
      <w:r w:rsidRPr="00CF00E1">
        <w:rPr>
          <w:rFonts w:ascii="Times New Roman" w:hAnsi="Times New Roman" w:cs="Times New Roman"/>
          <w:sz w:val="28"/>
          <w:szCs w:val="28"/>
        </w:rPr>
        <w:t xml:space="preserve"> že bol postavený v roku 1878</w:t>
      </w:r>
      <w:r w:rsidR="009631C9" w:rsidRPr="00CF00E1">
        <w:rPr>
          <w:rFonts w:ascii="Times New Roman" w:hAnsi="Times New Roman" w:cs="Times New Roman"/>
          <w:sz w:val="28"/>
          <w:szCs w:val="28"/>
        </w:rPr>
        <w:t xml:space="preserve">, 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ale </w:t>
      </w:r>
      <w:r w:rsidR="009631C9" w:rsidRPr="00CF00E1">
        <w:rPr>
          <w:rFonts w:ascii="Times New Roman" w:hAnsi="Times New Roman" w:cs="Times New Roman"/>
          <w:sz w:val="28"/>
          <w:szCs w:val="28"/>
        </w:rPr>
        <w:t xml:space="preserve">žiaľ </w:t>
      </w:r>
      <w:r w:rsidR="00E879A8" w:rsidRPr="00CF00E1">
        <w:rPr>
          <w:rFonts w:ascii="Times New Roman" w:hAnsi="Times New Roman" w:cs="Times New Roman"/>
          <w:sz w:val="28"/>
          <w:szCs w:val="28"/>
        </w:rPr>
        <w:t xml:space="preserve">sa nedalo </w:t>
      </w:r>
      <w:r w:rsidR="009631C9" w:rsidRPr="00CF00E1">
        <w:rPr>
          <w:rFonts w:ascii="Times New Roman" w:hAnsi="Times New Roman" w:cs="Times New Roman"/>
          <w:sz w:val="28"/>
          <w:szCs w:val="28"/>
        </w:rPr>
        <w:t>zistiť viac informácií.</w:t>
      </w:r>
    </w:p>
    <w:p w:rsidR="006F77E8" w:rsidRPr="00CF00E1" w:rsidRDefault="006F77E8" w:rsidP="00CF00E1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57DB2" w:rsidRPr="006D0E7A" w:rsidRDefault="00884DD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b/>
          <w:sz w:val="28"/>
          <w:szCs w:val="28"/>
        </w:rPr>
        <w:t>J</w:t>
      </w:r>
      <w:r w:rsidR="00457DB2" w:rsidRPr="006D0E7A">
        <w:rPr>
          <w:rFonts w:ascii="Times New Roman" w:hAnsi="Times New Roman" w:cs="Times New Roman"/>
          <w:b/>
          <w:sz w:val="28"/>
          <w:szCs w:val="28"/>
        </w:rPr>
        <w:t>ún</w:t>
      </w:r>
      <w:r>
        <w:rPr>
          <w:rFonts w:ascii="Times New Roman" w:hAnsi="Times New Roman" w:cs="Times New Roman"/>
          <w:b/>
          <w:sz w:val="28"/>
          <w:szCs w:val="28"/>
        </w:rPr>
        <w:t xml:space="preserve"> – dopravné ihrisko v areáli ZŠ</w:t>
      </w:r>
    </w:p>
    <w:p w:rsidR="00457DB2" w:rsidRDefault="00457DB2" w:rsidP="00457DB2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884DD2" w:rsidRPr="00723896" w:rsidRDefault="00884DD2" w:rsidP="00457DB2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1.6.2015</w:t>
      </w:r>
      <w:r w:rsidR="00E879A8">
        <w:rPr>
          <w:rFonts w:ascii="Times New Roman" w:hAnsi="Times New Roman" w:cs="Times New Roman"/>
          <w:sz w:val="28"/>
          <w:szCs w:val="28"/>
        </w:rPr>
        <w:t>,</w:t>
      </w:r>
      <w:r w:rsidRPr="006D0E7A">
        <w:rPr>
          <w:rFonts w:ascii="Times New Roman" w:hAnsi="Times New Roman" w:cs="Times New Roman"/>
          <w:sz w:val="28"/>
          <w:szCs w:val="28"/>
        </w:rPr>
        <w:t xml:space="preserve"> na deň detí</w:t>
      </w:r>
      <w:r w:rsidR="00E879A8">
        <w:rPr>
          <w:rFonts w:ascii="Times New Roman" w:hAnsi="Times New Roman" w:cs="Times New Roman"/>
          <w:sz w:val="28"/>
          <w:szCs w:val="28"/>
        </w:rPr>
        <w:t>, bolo odovzdané dopravné ihrisko v areáli</w:t>
      </w:r>
      <w:r w:rsidRPr="006D0E7A">
        <w:rPr>
          <w:rFonts w:ascii="Times New Roman" w:hAnsi="Times New Roman" w:cs="Times New Roman"/>
          <w:sz w:val="28"/>
          <w:szCs w:val="28"/>
        </w:rPr>
        <w:t xml:space="preserve"> dvora ZŠ.</w:t>
      </w:r>
      <w:r w:rsidR="00137030">
        <w:rPr>
          <w:rFonts w:ascii="Times New Roman" w:hAnsi="Times New Roman" w:cs="Times New Roman"/>
          <w:sz w:val="28"/>
          <w:szCs w:val="28"/>
        </w:rPr>
        <w:t xml:space="preserve"> </w:t>
      </w:r>
      <w:r w:rsidR="00DC7386">
        <w:rPr>
          <w:rFonts w:ascii="Times New Roman" w:hAnsi="Times New Roman" w:cs="Times New Roman"/>
          <w:sz w:val="28"/>
          <w:szCs w:val="28"/>
        </w:rPr>
        <w:t>Vybudované za podpory slovenskej školy v sume 947,09 eur, OcÚ 260,00 eur, ZŠsJM  200,00 eur a Združenia rodičov pri ZŠ slov. 322,00 eur v celkovej sume 1.729,09 eur.</w:t>
      </w:r>
    </w:p>
    <w:p w:rsidR="00A040F5" w:rsidRDefault="00A040F5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A040F5" w:rsidRDefault="00A040F5" w:rsidP="00A040F5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42187B">
        <w:rPr>
          <w:rFonts w:ascii="Times New Roman" w:hAnsi="Times New Roman" w:cs="Times New Roman"/>
          <w:b/>
          <w:sz w:val="28"/>
          <w:szCs w:val="28"/>
        </w:rPr>
        <w:t>3.6.2015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– ocenenie darcov krvi v Senci</w:t>
      </w:r>
    </w:p>
    <w:p w:rsidR="00A040F5" w:rsidRPr="006F77E8" w:rsidRDefault="00A040F5" w:rsidP="00A040F5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A040F5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2187B">
        <w:rPr>
          <w:rFonts w:ascii="Times New Roman" w:hAnsi="Times New Roman" w:cs="Times New Roman"/>
          <w:sz w:val="28"/>
          <w:szCs w:val="28"/>
        </w:rPr>
        <w:t>Slovenský Červený kríž, územný spolok v Senec, aj v roku 2015 odmenil pravidelných mnohonásobných bezpríspevkových darcov krvi so Senca 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187B">
        <w:rPr>
          <w:rFonts w:ascii="Times New Roman" w:hAnsi="Times New Roman" w:cs="Times New Roman"/>
          <w:sz w:val="28"/>
          <w:szCs w:val="28"/>
        </w:rPr>
        <w:t>okolia</w:t>
      </w:r>
      <w:r>
        <w:rPr>
          <w:rFonts w:ascii="Times New Roman" w:hAnsi="Times New Roman" w:cs="Times New Roman"/>
          <w:sz w:val="28"/>
          <w:szCs w:val="28"/>
        </w:rPr>
        <w:t xml:space="preserve">, kde </w:t>
      </w:r>
      <w:r w:rsidRPr="002A6BE5">
        <w:rPr>
          <w:rFonts w:ascii="Times New Roman" w:hAnsi="Times New Roman" w:cs="Times New Roman"/>
          <w:sz w:val="28"/>
          <w:szCs w:val="28"/>
        </w:rPr>
        <w:t xml:space="preserve"> boli prítomn</w:t>
      </w:r>
      <w:r>
        <w:rPr>
          <w:rFonts w:ascii="Times New Roman" w:hAnsi="Times New Roman" w:cs="Times New Roman"/>
          <w:sz w:val="28"/>
          <w:szCs w:val="28"/>
        </w:rPr>
        <w:t xml:space="preserve">í </w:t>
      </w:r>
      <w:r w:rsidRPr="002A6BE5">
        <w:rPr>
          <w:rFonts w:ascii="Times New Roman" w:hAnsi="Times New Roman" w:cs="Times New Roman"/>
          <w:sz w:val="28"/>
          <w:szCs w:val="28"/>
        </w:rPr>
        <w:t xml:space="preserve"> aj darcovia krvi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2A6BE5">
        <w:rPr>
          <w:rFonts w:ascii="Times New Roman" w:hAnsi="Times New Roman" w:cs="Times New Roman"/>
          <w:sz w:val="28"/>
          <w:szCs w:val="28"/>
        </w:rPr>
        <w:t> Tomášova.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Style w:val="Siln"/>
          <w:rFonts w:ascii="Times New Roman" w:hAnsi="Times New Roman" w:cs="Times New Roman"/>
          <w:sz w:val="28"/>
          <w:szCs w:val="28"/>
        </w:rPr>
        <w:t xml:space="preserve">Zlatou Jánskeho plaketou </w:t>
      </w:r>
      <w:r w:rsidRPr="00507326">
        <w:rPr>
          <w:rFonts w:ascii="Times New Roman" w:hAnsi="Times New Roman" w:cs="Times New Roman"/>
          <w:sz w:val="28"/>
          <w:szCs w:val="28"/>
        </w:rPr>
        <w:t xml:space="preserve"> bola odmenená :  Klára Vargová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Style w:val="Siln"/>
          <w:rFonts w:ascii="Times New Roman" w:hAnsi="Times New Roman" w:cs="Times New Roman"/>
          <w:sz w:val="28"/>
          <w:szCs w:val="28"/>
        </w:rPr>
        <w:t>Striebornú Jánskeho plaketu</w:t>
      </w:r>
      <w:r w:rsidRPr="00507326">
        <w:rPr>
          <w:rFonts w:ascii="Times New Roman" w:hAnsi="Times New Roman" w:cs="Times New Roman"/>
          <w:sz w:val="28"/>
          <w:szCs w:val="28"/>
        </w:rPr>
        <w:t xml:space="preserve"> získali :  Mária Szabadosová 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7326">
        <w:rPr>
          <w:rFonts w:ascii="Times New Roman" w:hAnsi="Times New Roman" w:cs="Times New Roman"/>
          <w:sz w:val="28"/>
          <w:szCs w:val="28"/>
        </w:rPr>
        <w:t>Lucia Račková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326">
        <w:rPr>
          <w:rFonts w:ascii="Times New Roman" w:hAnsi="Times New Roman" w:cs="Times New Roman"/>
          <w:sz w:val="28"/>
          <w:szCs w:val="28"/>
        </w:rPr>
        <w:t xml:space="preserve">Róbert Csehy  </w:t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</w:p>
    <w:p w:rsidR="00A040F5" w:rsidRPr="006F77E8" w:rsidRDefault="00A040F5" w:rsidP="00A040F5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Style w:val="Siln"/>
          <w:rFonts w:ascii="Times New Roman" w:hAnsi="Times New Roman" w:cs="Times New Roman"/>
          <w:sz w:val="28"/>
          <w:szCs w:val="28"/>
        </w:rPr>
        <w:t xml:space="preserve">Bronzovú Jánskeho plaketu </w:t>
      </w:r>
      <w:r w:rsidRPr="00507326">
        <w:rPr>
          <w:rFonts w:ascii="Times New Roman" w:hAnsi="Times New Roman" w:cs="Times New Roman"/>
          <w:sz w:val="28"/>
          <w:szCs w:val="28"/>
        </w:rPr>
        <w:t>ziskali 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326">
        <w:rPr>
          <w:rFonts w:ascii="Times New Roman" w:hAnsi="Times New Roman" w:cs="Times New Roman"/>
          <w:sz w:val="28"/>
          <w:szCs w:val="28"/>
        </w:rPr>
        <w:t>František Lipka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326">
        <w:rPr>
          <w:rFonts w:ascii="Times New Roman" w:hAnsi="Times New Roman" w:cs="Times New Roman"/>
          <w:sz w:val="28"/>
          <w:szCs w:val="28"/>
        </w:rPr>
        <w:t>Katarína Lukovičová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326">
        <w:rPr>
          <w:rFonts w:ascii="Times New Roman" w:hAnsi="Times New Roman" w:cs="Times New Roman"/>
          <w:sz w:val="28"/>
          <w:szCs w:val="28"/>
        </w:rPr>
        <w:t>Viktor Kovarik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326">
        <w:rPr>
          <w:rFonts w:ascii="Times New Roman" w:hAnsi="Times New Roman" w:cs="Times New Roman"/>
          <w:sz w:val="28"/>
          <w:szCs w:val="28"/>
        </w:rPr>
        <w:t>István Pomichal</w:t>
      </w:r>
    </w:p>
    <w:p w:rsidR="00A040F5" w:rsidRPr="00507326" w:rsidRDefault="00A040F5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 w:rsidRPr="005073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326">
        <w:rPr>
          <w:rFonts w:ascii="Times New Roman" w:hAnsi="Times New Roman" w:cs="Times New Roman"/>
          <w:sz w:val="28"/>
          <w:szCs w:val="28"/>
        </w:rPr>
        <w:t xml:space="preserve">Ottó Razgyel </w:t>
      </w:r>
    </w:p>
    <w:p w:rsidR="00A040F5" w:rsidRDefault="00A040F5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7C4590" w:rsidRDefault="007C4590" w:rsidP="00DC508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DC508E">
        <w:rPr>
          <w:rFonts w:ascii="Times New Roman" w:hAnsi="Times New Roman" w:cs="Times New Roman"/>
          <w:b/>
          <w:sz w:val="28"/>
          <w:szCs w:val="28"/>
        </w:rPr>
        <w:t>Procesia na Božie Telo – 4.6.2015</w:t>
      </w:r>
    </w:p>
    <w:p w:rsidR="00DC508E" w:rsidRPr="00DC508E" w:rsidRDefault="00DC508E" w:rsidP="00DC508E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7C4590" w:rsidRPr="00DC508E" w:rsidRDefault="007C4590" w:rsidP="00DC508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DC508E">
        <w:rPr>
          <w:rFonts w:ascii="Times New Roman" w:hAnsi="Times New Roman" w:cs="Times New Roman"/>
          <w:sz w:val="28"/>
          <w:szCs w:val="28"/>
        </w:rPr>
        <w:t>K mesiacu jún bezpochyby patrí slávnosť Najsvätejšieho Kristovho Tela a Krvi, Božie Telo, i s tradičnou Eucharistickou procesiou. Tomášove je tradícia, že sa procesia koná mimo kostola. Vo štvrtok 4.6.2015 po svätej omše za hojnej účastí detí, dospelých i seniorov niesli Najsvätejšiu sviatosť v procesii vyšla s kostola prvá zástavka bola pri pamätníku padlých 1. a 2. svetovej vojny. Pokračovala po Malinovskej ulici cez Hlavnú na Robotnícku ulicu  krížiacu s ulicou 1.mája, kde bol druhý stánok, tretí bol pred kultúrnym domom  a štvrtý pred skautským domom.  Štyri oltáriky pripravujú veriaci a každá z nich je otočená na inú svetovú stranu. Pred kňazom kráčajúcim s monštranciou</w:t>
      </w:r>
      <w:r w:rsidRPr="00DC508E">
        <w:rPr>
          <w:rFonts w:ascii="Times New Roman" w:hAnsi="Times New Roman" w:cs="Times New Roman"/>
          <w:color w:val="000173"/>
          <w:sz w:val="28"/>
          <w:szCs w:val="28"/>
        </w:rPr>
        <w:t>, d</w:t>
      </w:r>
      <w:r w:rsidRPr="00DC508E">
        <w:rPr>
          <w:rFonts w:ascii="Times New Roman" w:hAnsi="Times New Roman" w:cs="Times New Roman"/>
          <w:sz w:val="28"/>
          <w:szCs w:val="28"/>
        </w:rPr>
        <w:t>eti na znak úcty a lásky k Ježišovi Kristovi sypali lupienky kvetov a všetci sme spievali piesne na oslavu Boha.</w:t>
      </w:r>
    </w:p>
    <w:p w:rsidR="00884DD2" w:rsidRPr="006D0E7A" w:rsidRDefault="00884DD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57DB2" w:rsidRPr="008051DB" w:rsidRDefault="00E879A8" w:rsidP="00457D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11. júna 2015 </w:t>
      </w:r>
      <w:r w:rsidR="00DC738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57DB2" w:rsidRPr="008051DB">
        <w:rPr>
          <w:rFonts w:ascii="Times New Roman" w:eastAsia="Times New Roman" w:hAnsi="Times New Roman" w:cs="Times New Roman"/>
          <w:b/>
          <w:sz w:val="28"/>
          <w:szCs w:val="28"/>
        </w:rPr>
        <w:t xml:space="preserve">Sekretariát BFZ </w:t>
      </w:r>
    </w:p>
    <w:p w:rsidR="00457DB2" w:rsidRPr="006F77E8" w:rsidRDefault="00457DB2" w:rsidP="00457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ab/>
        <w:t>Veľký</w:t>
      </w:r>
      <w:r w:rsidR="00E879A8">
        <w:rPr>
          <w:rFonts w:ascii="Times New Roman" w:hAnsi="Times New Roman" w:cs="Times New Roman"/>
          <w:sz w:val="28"/>
          <w:szCs w:val="28"/>
        </w:rPr>
        <w:t>m</w:t>
      </w:r>
      <w:r w:rsidRPr="006D0E7A">
        <w:rPr>
          <w:rFonts w:ascii="Times New Roman" w:hAnsi="Times New Roman" w:cs="Times New Roman"/>
          <w:sz w:val="28"/>
          <w:szCs w:val="28"/>
        </w:rPr>
        <w:t xml:space="preserve"> víťazs</w:t>
      </w:r>
      <w:r w:rsidR="00E879A8">
        <w:rPr>
          <w:rFonts w:ascii="Times New Roman" w:hAnsi="Times New Roman" w:cs="Times New Roman"/>
          <w:sz w:val="28"/>
          <w:szCs w:val="28"/>
        </w:rPr>
        <w:t xml:space="preserve">tvom ŠK Tomášov bolo víťazstvo </w:t>
      </w:r>
      <w:r w:rsidRPr="006D0E7A">
        <w:rPr>
          <w:rFonts w:ascii="Times New Roman" w:hAnsi="Times New Roman" w:cs="Times New Roman"/>
          <w:sz w:val="28"/>
          <w:szCs w:val="28"/>
        </w:rPr>
        <w:t>nad  Rohožníkom</w:t>
      </w:r>
      <w:r w:rsidR="00E879A8">
        <w:rPr>
          <w:rFonts w:ascii="Times New Roman" w:hAnsi="Times New Roman" w:cs="Times New Roman"/>
          <w:sz w:val="28"/>
          <w:szCs w:val="28"/>
        </w:rPr>
        <w:t>, vďaka ktorému</w:t>
      </w:r>
      <w:r w:rsidRPr="006D0E7A">
        <w:rPr>
          <w:rFonts w:ascii="Times New Roman" w:hAnsi="Times New Roman" w:cs="Times New Roman"/>
          <w:sz w:val="28"/>
          <w:szCs w:val="28"/>
        </w:rPr>
        <w:t xml:space="preserve"> sa stalo víťazom Pohára Bratislavského futbalového zväzu 2015 v  III. Bratislavskej ligy.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Z portálu Bratislavského fu</w:t>
      </w:r>
      <w:r w:rsidR="00E879A8">
        <w:rPr>
          <w:rFonts w:ascii="Times New Roman" w:hAnsi="Times New Roman" w:cs="Times New Roman"/>
          <w:sz w:val="28"/>
          <w:szCs w:val="28"/>
        </w:rPr>
        <w:t>tbalového zväzu sme sa dočítali</w:t>
      </w:r>
      <w:r w:rsidRPr="006D0E7A">
        <w:rPr>
          <w:rFonts w:ascii="Times New Roman" w:hAnsi="Times New Roman" w:cs="Times New Roman"/>
          <w:sz w:val="28"/>
          <w:szCs w:val="28"/>
        </w:rPr>
        <w:t xml:space="preserve">:  </w:t>
      </w:r>
      <w:r w:rsidR="008051DB">
        <w:rPr>
          <w:rFonts w:ascii="Times New Roman" w:hAnsi="Times New Roman" w:cs="Times New Roman"/>
          <w:sz w:val="28"/>
          <w:szCs w:val="28"/>
        </w:rPr>
        <w:t xml:space="preserve">„ </w:t>
      </w:r>
      <w:r w:rsidRPr="006D0E7A">
        <w:rPr>
          <w:rFonts w:ascii="Times New Roman" w:hAnsi="Times New Roman" w:cs="Times New Roman"/>
          <w:sz w:val="28"/>
          <w:szCs w:val="28"/>
        </w:rPr>
        <w:t>… aj napriek veľkej horúčave malo veľmi dobrú úroveň Víťazné družstvo ŠK Tomášov bol strelecky oveľa efektívnejší, už do prestávky rozhodli o svojom premiérovom triumfe v tomto pohári.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Tomášov dal prvý gól po chybe brankára , ktorý do siete pustil strelu Briešku. Druhý gól pridal po ukážkovej strele Brányik a tretí z pokutového kopu Repáň. Po prestávke sa Rohožník snažil urobiť niečo s výsledkom, stačil ho však iba skorigovať, keď nádhernou bombou takmer z 30 metrov znížil Nemec  na konečných 1:3.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ab/>
        <w:t>ŠK Tomášov sa stal 22 víťazom pohára BFZ a tiež držiteľom putovného pohára BFZ na jeden rok.</w:t>
      </w:r>
      <w:r w:rsidR="008051DB">
        <w:rPr>
          <w:rFonts w:ascii="Times New Roman" w:hAnsi="Times New Roman" w:cs="Times New Roman"/>
          <w:sz w:val="28"/>
          <w:szCs w:val="28"/>
        </w:rPr>
        <w:t>“</w:t>
      </w:r>
    </w:p>
    <w:p w:rsidR="00457DB2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57DB2" w:rsidRDefault="00457DB2" w:rsidP="00457DB2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051DB">
        <w:rPr>
          <w:rFonts w:ascii="Times New Roman" w:hAnsi="Times New Roman" w:cs="Times New Roman"/>
          <w:b/>
          <w:sz w:val="28"/>
          <w:szCs w:val="28"/>
        </w:rPr>
        <w:t xml:space="preserve">27.06.2015  </w:t>
      </w:r>
      <w:r w:rsidR="00884DD2">
        <w:rPr>
          <w:rFonts w:ascii="Times New Roman" w:hAnsi="Times New Roman" w:cs="Times New Roman"/>
          <w:b/>
          <w:sz w:val="28"/>
          <w:szCs w:val="28"/>
        </w:rPr>
        <w:t>- súťaž vo varení halászlé</w:t>
      </w:r>
    </w:p>
    <w:p w:rsidR="00884DD2" w:rsidRPr="008051DB" w:rsidRDefault="00884DD2" w:rsidP="00457DB2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A040F5" w:rsidRDefault="006409F1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409F1">
        <w:rPr>
          <w:rFonts w:ascii="Times New Roman" w:hAnsi="Times New Roman" w:cs="Times New Roman"/>
          <w:sz w:val="28"/>
          <w:szCs w:val="28"/>
          <w:highlight w:val="yellow"/>
        </w:rPr>
        <w:t>Mladí poslanci Blažej Szalay, Róbert Hevler a Imelda Balogh</w:t>
      </w:r>
      <w:r>
        <w:rPr>
          <w:rFonts w:ascii="Times New Roman" w:hAnsi="Times New Roman" w:cs="Times New Roman"/>
          <w:sz w:val="28"/>
          <w:szCs w:val="28"/>
        </w:rPr>
        <w:t xml:space="preserve"> prišli s nápadom 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usporiada</w:t>
      </w:r>
      <w:r>
        <w:rPr>
          <w:rFonts w:ascii="Times New Roman" w:hAnsi="Times New Roman" w:cs="Times New Roman"/>
          <w:sz w:val="28"/>
          <w:szCs w:val="28"/>
        </w:rPr>
        <w:t>ť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súťaž v</w:t>
      </w:r>
      <w:r>
        <w:rPr>
          <w:rFonts w:ascii="Times New Roman" w:hAnsi="Times New Roman" w:cs="Times New Roman"/>
          <w:sz w:val="28"/>
          <w:szCs w:val="28"/>
        </w:rPr>
        <w:t>o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varení halászlé, ktorá bola spojená </w:t>
      </w:r>
      <w:r w:rsidR="00E879A8">
        <w:rPr>
          <w:rFonts w:ascii="Times New Roman" w:hAnsi="Times New Roman" w:cs="Times New Roman"/>
          <w:sz w:val="28"/>
          <w:szCs w:val="28"/>
        </w:rPr>
        <w:t>s rôznymi športovými hrami pre deti</w:t>
      </w:r>
      <w:r w:rsidR="00457DB2" w:rsidRPr="006D0E7A">
        <w:rPr>
          <w:rFonts w:ascii="Times New Roman" w:hAnsi="Times New Roman" w:cs="Times New Roman"/>
          <w:sz w:val="28"/>
          <w:szCs w:val="28"/>
        </w:rPr>
        <w:t>. Zúčastnilo sa 15 družstiev</w:t>
      </w:r>
      <w:r w:rsidR="00E879A8">
        <w:rPr>
          <w:rFonts w:ascii="Times New Roman" w:hAnsi="Times New Roman" w:cs="Times New Roman"/>
          <w:sz w:val="28"/>
          <w:szCs w:val="28"/>
        </w:rPr>
        <w:t xml:space="preserve"> -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spoločenské organizácie z obce a </w:t>
      </w:r>
      <w:r w:rsidR="00E879A8" w:rsidRPr="00DC7386">
        <w:rPr>
          <w:rFonts w:ascii="Times New Roman" w:hAnsi="Times New Roman" w:cs="Times New Roman"/>
          <w:sz w:val="28"/>
          <w:szCs w:val="28"/>
        </w:rPr>
        <w:t>z</w:t>
      </w:r>
      <w:r w:rsidR="00457DB2" w:rsidRPr="00DC7386">
        <w:rPr>
          <w:rFonts w:ascii="Times New Roman" w:hAnsi="Times New Roman" w:cs="Times New Roman"/>
          <w:sz w:val="28"/>
          <w:szCs w:val="28"/>
        </w:rPr>
        <w:t xml:space="preserve">o </w:t>
      </w:r>
      <w:r w:rsidR="00E879A8" w:rsidRPr="00DC7386">
        <w:rPr>
          <w:rFonts w:ascii="Times New Roman" w:hAnsi="Times New Roman" w:cs="Times New Roman"/>
          <w:sz w:val="28"/>
          <w:szCs w:val="28"/>
        </w:rPr>
        <w:t>susedných obcí</w:t>
      </w:r>
      <w:r w:rsidR="00457DB2" w:rsidRPr="00DC7386">
        <w:rPr>
          <w:rFonts w:ascii="Times New Roman" w:hAnsi="Times New Roman" w:cs="Times New Roman"/>
          <w:sz w:val="28"/>
          <w:szCs w:val="28"/>
        </w:rPr>
        <w:t>. K dobrej nálade a atmosfére pridalo aj počasie, ktoré fandilo účastníkom. Veľký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ohlas získal živý sto</w:t>
      </w:r>
      <w:r w:rsidR="00E879A8">
        <w:rPr>
          <w:rFonts w:ascii="Times New Roman" w:hAnsi="Times New Roman" w:cs="Times New Roman"/>
          <w:sz w:val="28"/>
          <w:szCs w:val="28"/>
        </w:rPr>
        <w:t>lný futbal, ktorý vyskúšali malí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 aj skôr narodení.</w:t>
      </w:r>
    </w:p>
    <w:p w:rsidR="006F77E8" w:rsidRPr="006F77E8" w:rsidRDefault="006F77E8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57DB2" w:rsidRPr="006D0E7A" w:rsidRDefault="00457DB2" w:rsidP="00457DB2">
      <w:pPr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b/>
          <w:sz w:val="28"/>
          <w:szCs w:val="28"/>
        </w:rPr>
        <w:t>Júl a</w:t>
      </w:r>
      <w:r w:rsidR="00137030">
        <w:rPr>
          <w:rFonts w:ascii="Times New Roman" w:hAnsi="Times New Roman" w:cs="Times New Roman"/>
          <w:b/>
          <w:sz w:val="28"/>
          <w:szCs w:val="28"/>
        </w:rPr>
        <w:t> </w:t>
      </w:r>
      <w:r w:rsidRPr="006D0E7A">
        <w:rPr>
          <w:rFonts w:ascii="Times New Roman" w:hAnsi="Times New Roman" w:cs="Times New Roman"/>
          <w:b/>
          <w:sz w:val="28"/>
          <w:szCs w:val="28"/>
        </w:rPr>
        <w:t>august</w:t>
      </w:r>
      <w:r w:rsidR="0013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7A">
        <w:rPr>
          <w:rFonts w:ascii="Times New Roman" w:hAnsi="Times New Roman" w:cs="Times New Roman"/>
          <w:sz w:val="28"/>
          <w:szCs w:val="28"/>
        </w:rPr>
        <w:t xml:space="preserve"> bol v znamení kultúry a obecných dní družobných obcí.</w:t>
      </w:r>
    </w:p>
    <w:p w:rsidR="00457DB2" w:rsidRPr="006D0E7A" w:rsidRDefault="00457DB2" w:rsidP="006D0E7A">
      <w:pPr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Začiatkom júla vystúpil folklórny komorný súbor  Szőttes v miestnom kultúrnom dome.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b/>
          <w:sz w:val="28"/>
          <w:szCs w:val="28"/>
        </w:rPr>
        <w:t>31.7-2.8.2015</w:t>
      </w:r>
      <w:r w:rsidRPr="006D0E7A">
        <w:rPr>
          <w:rFonts w:ascii="Times New Roman" w:hAnsi="Times New Roman" w:cs="Times New Roman"/>
          <w:sz w:val="28"/>
          <w:szCs w:val="28"/>
        </w:rPr>
        <w:t xml:space="preserve"> </w:t>
      </w:r>
      <w:r w:rsidR="00884DD2">
        <w:rPr>
          <w:rFonts w:ascii="Times New Roman" w:hAnsi="Times New Roman" w:cs="Times New Roman"/>
          <w:sz w:val="28"/>
          <w:szCs w:val="28"/>
        </w:rPr>
        <w:t>-</w:t>
      </w:r>
      <w:r w:rsidRPr="006D0E7A">
        <w:rPr>
          <w:rFonts w:ascii="Times New Roman" w:hAnsi="Times New Roman" w:cs="Times New Roman"/>
          <w:sz w:val="28"/>
          <w:szCs w:val="28"/>
        </w:rPr>
        <w:t xml:space="preserve">  </w:t>
      </w:r>
      <w:r w:rsidRPr="00884DD2">
        <w:rPr>
          <w:rFonts w:ascii="Times New Roman" w:hAnsi="Times New Roman" w:cs="Times New Roman"/>
          <w:b/>
          <w:sz w:val="28"/>
          <w:szCs w:val="28"/>
        </w:rPr>
        <w:t>Obecný deň v Mórágy</w:t>
      </w:r>
      <w:r w:rsidRPr="006D0E7A">
        <w:rPr>
          <w:rFonts w:ascii="Times New Roman" w:hAnsi="Times New Roman" w:cs="Times New Roman"/>
          <w:sz w:val="28"/>
          <w:szCs w:val="28"/>
        </w:rPr>
        <w:t xml:space="preserve">  -  Mórágyi</w:t>
      </w:r>
      <w:r w:rsidR="001157FF">
        <w:rPr>
          <w:rFonts w:ascii="Times New Roman" w:hAnsi="Times New Roman" w:cs="Times New Roman"/>
          <w:sz w:val="28"/>
          <w:szCs w:val="28"/>
        </w:rPr>
        <w:t xml:space="preserve"> G</w:t>
      </w:r>
      <w:r w:rsidRPr="006D0E7A">
        <w:rPr>
          <w:rFonts w:ascii="Times New Roman" w:hAnsi="Times New Roman" w:cs="Times New Roman"/>
          <w:sz w:val="28"/>
          <w:szCs w:val="28"/>
        </w:rPr>
        <w:t>ránit</w:t>
      </w:r>
      <w:r w:rsidR="001157FF">
        <w:rPr>
          <w:rFonts w:ascii="Times New Roman" w:hAnsi="Times New Roman" w:cs="Times New Roman"/>
          <w:sz w:val="28"/>
          <w:szCs w:val="28"/>
        </w:rPr>
        <w:t xml:space="preserve"> F</w:t>
      </w:r>
      <w:r w:rsidRPr="006D0E7A">
        <w:rPr>
          <w:rFonts w:ascii="Times New Roman" w:hAnsi="Times New Roman" w:cs="Times New Roman"/>
          <w:sz w:val="28"/>
          <w:szCs w:val="28"/>
        </w:rPr>
        <w:t>esztival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Družobná obec v Maďarsku v M</w:t>
      </w:r>
      <w:r w:rsidR="005B3460">
        <w:rPr>
          <w:rFonts w:ascii="Times New Roman" w:hAnsi="Times New Roman" w:cs="Times New Roman"/>
          <w:sz w:val="28"/>
          <w:szCs w:val="28"/>
        </w:rPr>
        <w:t>ó</w:t>
      </w:r>
      <w:r w:rsidRPr="006D0E7A">
        <w:rPr>
          <w:rFonts w:ascii="Times New Roman" w:hAnsi="Times New Roman" w:cs="Times New Roman"/>
          <w:sz w:val="28"/>
          <w:szCs w:val="28"/>
        </w:rPr>
        <w:t xml:space="preserve">rágyi pozvala našu obec na obecný deň. 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>Prvý deň bol priateľský futbalový zápas, večer s kultúrnym program</w:t>
      </w:r>
      <w:r w:rsidR="0014650E">
        <w:rPr>
          <w:rFonts w:ascii="Times New Roman" w:hAnsi="Times New Roman" w:cs="Times New Roman"/>
          <w:sz w:val="28"/>
          <w:szCs w:val="28"/>
        </w:rPr>
        <w:t>om, na druhý deň varenie guláša, programy pre deti</w:t>
      </w:r>
      <w:r w:rsidRPr="006D0E7A">
        <w:rPr>
          <w:rFonts w:ascii="Times New Roman" w:hAnsi="Times New Roman" w:cs="Times New Roman"/>
          <w:sz w:val="28"/>
          <w:szCs w:val="28"/>
        </w:rPr>
        <w:t xml:space="preserve"> a večer kultúrny program. Tretí deň sa končil koncertom v miestnom kostole.</w:t>
      </w: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884DD2" w:rsidRDefault="00884DD2" w:rsidP="00457DB2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884DD2">
        <w:rPr>
          <w:rFonts w:ascii="Times New Roman" w:hAnsi="Times New Roman" w:cs="Times New Roman"/>
          <w:b/>
          <w:sz w:val="28"/>
          <w:szCs w:val="28"/>
        </w:rPr>
        <w:t>15.08.2015 – Obecný deň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84DD2">
        <w:rPr>
          <w:rFonts w:ascii="Times New Roman" w:hAnsi="Times New Roman" w:cs="Times New Roman"/>
          <w:b/>
          <w:sz w:val="28"/>
          <w:szCs w:val="28"/>
        </w:rPr>
        <w:t>Halászi</w:t>
      </w:r>
    </w:p>
    <w:p w:rsidR="00884DD2" w:rsidRPr="006F77E8" w:rsidRDefault="00884DD2" w:rsidP="00457DB2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457DB2" w:rsidRPr="006D0E7A" w:rsidRDefault="00457DB2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 xml:space="preserve">Aj do obce Halászi bola pozvaná naša obec na obecný deň v sobotu 15.08.2015. </w:t>
      </w:r>
    </w:p>
    <w:p w:rsidR="00457DB2" w:rsidRDefault="00DC7386" w:rsidP="00457DB2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Bola </w:t>
      </w:r>
      <w:r w:rsidR="0014650E">
        <w:rPr>
          <w:rFonts w:ascii="Times New Roman" w:hAnsi="Times New Roman" w:cs="Times New Roman"/>
          <w:sz w:val="28"/>
          <w:szCs w:val="28"/>
        </w:rPr>
        <w:t>to jednodňová akcia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DB">
        <w:rPr>
          <w:rFonts w:ascii="Times New Roman" w:hAnsi="Times New Roman" w:cs="Times New Roman"/>
          <w:sz w:val="28"/>
          <w:szCs w:val="28"/>
        </w:rPr>
        <w:t xml:space="preserve">s kultúrnym programom a varením guláša, ktorého sa zúčastnila aj </w:t>
      </w:r>
      <w:r w:rsidR="00457DB2" w:rsidRPr="006D0E7A">
        <w:rPr>
          <w:rFonts w:ascii="Times New Roman" w:hAnsi="Times New Roman" w:cs="Times New Roman"/>
          <w:sz w:val="28"/>
          <w:szCs w:val="28"/>
        </w:rPr>
        <w:t>4</w:t>
      </w:r>
      <w:r w:rsidR="0014650E">
        <w:rPr>
          <w:rFonts w:ascii="Times New Roman" w:hAnsi="Times New Roman" w:cs="Times New Roman"/>
          <w:sz w:val="28"/>
          <w:szCs w:val="28"/>
        </w:rPr>
        <w:t>-</w:t>
      </w:r>
      <w:r w:rsidR="00457DB2" w:rsidRPr="006D0E7A">
        <w:rPr>
          <w:rFonts w:ascii="Times New Roman" w:hAnsi="Times New Roman" w:cs="Times New Roman"/>
          <w:sz w:val="28"/>
          <w:szCs w:val="28"/>
        </w:rPr>
        <w:t xml:space="preserve">členná </w:t>
      </w:r>
      <w:r w:rsidR="008051DB">
        <w:rPr>
          <w:rFonts w:ascii="Times New Roman" w:hAnsi="Times New Roman" w:cs="Times New Roman"/>
          <w:sz w:val="28"/>
          <w:szCs w:val="28"/>
        </w:rPr>
        <w:t>skupina z našej obce</w:t>
      </w:r>
      <w:r w:rsidR="001157FF">
        <w:rPr>
          <w:rFonts w:ascii="Times New Roman" w:hAnsi="Times New Roman" w:cs="Times New Roman"/>
          <w:sz w:val="28"/>
          <w:szCs w:val="28"/>
        </w:rPr>
        <w:t>.</w:t>
      </w:r>
      <w:r w:rsidR="008051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DD2" w:rsidRDefault="00884DD2" w:rsidP="006D0E7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956F57" w:rsidRDefault="008051DB" w:rsidP="006D0E7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6D0E7A"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 w:rsidR="00457DB2" w:rsidRPr="006D0E7A">
        <w:rPr>
          <w:rFonts w:ascii="Times New Roman" w:hAnsi="Times New Roman" w:cs="Times New Roman"/>
          <w:b/>
          <w:sz w:val="28"/>
          <w:szCs w:val="28"/>
        </w:rPr>
        <w:t>eptember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56F57" w:rsidRPr="006D0E7A">
        <w:rPr>
          <w:rFonts w:ascii="Times New Roman" w:hAnsi="Times New Roman" w:cs="Times New Roman"/>
          <w:b/>
          <w:sz w:val="28"/>
          <w:szCs w:val="28"/>
        </w:rPr>
        <w:t>Obecný deň</w:t>
      </w:r>
    </w:p>
    <w:p w:rsidR="00884DD2" w:rsidRPr="006F77E8" w:rsidRDefault="00884DD2" w:rsidP="006D0E7A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956F57" w:rsidRDefault="008051DB" w:rsidP="00A80B6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tab/>
      </w:r>
      <w:r w:rsidRPr="00A80B67">
        <w:rPr>
          <w:rFonts w:ascii="Times New Roman" w:hAnsi="Times New Roman" w:cs="Times New Roman"/>
          <w:sz w:val="28"/>
          <w:szCs w:val="28"/>
        </w:rPr>
        <w:t>4. – 6.9.2015 sa konali obecné dni za podpory  Projektu „ Days</w:t>
      </w:r>
      <w:r w:rsidR="001157FF">
        <w:rPr>
          <w:rFonts w:ascii="Times New Roman" w:hAnsi="Times New Roman" w:cs="Times New Roman"/>
          <w:sz w:val="28"/>
          <w:szCs w:val="28"/>
        </w:rPr>
        <w:t xml:space="preserve"> </w:t>
      </w:r>
      <w:r w:rsidRPr="00A80B67">
        <w:rPr>
          <w:rFonts w:ascii="Times New Roman" w:hAnsi="Times New Roman" w:cs="Times New Roman"/>
          <w:sz w:val="28"/>
          <w:szCs w:val="28"/>
        </w:rPr>
        <w:t>of</w:t>
      </w:r>
      <w:r w:rsidR="001157FF">
        <w:rPr>
          <w:rFonts w:ascii="Times New Roman" w:hAnsi="Times New Roman" w:cs="Times New Roman"/>
          <w:sz w:val="28"/>
          <w:szCs w:val="28"/>
        </w:rPr>
        <w:t xml:space="preserve"> </w:t>
      </w:r>
      <w:r w:rsidRPr="00A80B67">
        <w:rPr>
          <w:rFonts w:ascii="Times New Roman" w:hAnsi="Times New Roman" w:cs="Times New Roman"/>
          <w:sz w:val="28"/>
          <w:szCs w:val="28"/>
        </w:rPr>
        <w:t>European</w:t>
      </w:r>
      <w:r w:rsidR="001157FF">
        <w:rPr>
          <w:rFonts w:ascii="Times New Roman" w:hAnsi="Times New Roman" w:cs="Times New Roman"/>
          <w:sz w:val="28"/>
          <w:szCs w:val="28"/>
        </w:rPr>
        <w:t xml:space="preserve"> </w:t>
      </w:r>
      <w:r w:rsidRPr="00A80B67">
        <w:rPr>
          <w:rFonts w:ascii="Times New Roman" w:hAnsi="Times New Roman" w:cs="Times New Roman"/>
          <w:sz w:val="28"/>
          <w:szCs w:val="28"/>
        </w:rPr>
        <w:t>Ci</w:t>
      </w:r>
      <w:r w:rsidR="0014650E">
        <w:rPr>
          <w:rFonts w:ascii="Times New Roman" w:hAnsi="Times New Roman" w:cs="Times New Roman"/>
          <w:sz w:val="28"/>
          <w:szCs w:val="28"/>
        </w:rPr>
        <w:t>tizenship and ourcommonfuture“</w:t>
      </w:r>
      <w:r w:rsidRPr="00A80B67">
        <w:rPr>
          <w:rFonts w:ascii="Times New Roman" w:hAnsi="Times New Roman" w:cs="Times New Roman"/>
          <w:sz w:val="28"/>
          <w:szCs w:val="28"/>
        </w:rPr>
        <w:t>, ktorá bola financovaná z Európskeuj  únie v rámci programu Európa pre občanov.</w:t>
      </w:r>
    </w:p>
    <w:p w:rsidR="001D7804" w:rsidRDefault="001D7804" w:rsidP="00A80B6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dostala na túto akciu</w:t>
      </w:r>
      <w:r w:rsidR="0014650E">
        <w:rPr>
          <w:rFonts w:ascii="Times New Roman" w:hAnsi="Times New Roman" w:cs="Times New Roman"/>
          <w:sz w:val="28"/>
          <w:szCs w:val="28"/>
        </w:rPr>
        <w:t xml:space="preserve"> dotáciu</w:t>
      </w:r>
      <w:r>
        <w:rPr>
          <w:rFonts w:ascii="Times New Roman" w:hAnsi="Times New Roman" w:cs="Times New Roman"/>
          <w:sz w:val="28"/>
          <w:szCs w:val="28"/>
        </w:rPr>
        <w:t xml:space="preserve"> vo výške </w:t>
      </w:r>
      <w:r w:rsidR="001157FF">
        <w:rPr>
          <w:rFonts w:ascii="Times New Roman" w:hAnsi="Times New Roman" w:cs="Times New Roman"/>
          <w:sz w:val="28"/>
          <w:szCs w:val="28"/>
        </w:rPr>
        <w:t>22.000,00 eur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B67" w:rsidRPr="00A80B67" w:rsidRDefault="00A80B67" w:rsidP="00A80B6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Zúčastnili sa ho občania obce a družobných obcí Maďarska – Mórágy a Halászi, Rakúska – Berg  a Česká republika – Nová Lhota.</w:t>
      </w:r>
    </w:p>
    <w:p w:rsidR="00A80B67" w:rsidRPr="00884DD2" w:rsidRDefault="00A80B67" w:rsidP="00A80B67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A80B67" w:rsidRPr="00A80B67" w:rsidRDefault="0014650E" w:rsidP="00A80B67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1.deň </w:t>
      </w:r>
      <w:r w:rsidR="00A80B67" w:rsidRPr="00A80B67">
        <w:rPr>
          <w:rFonts w:ascii="Times New Roman" w:hAnsi="Times New Roman" w:cs="Times New Roman"/>
          <w:sz w:val="28"/>
          <w:szCs w:val="28"/>
        </w:rPr>
        <w:t>sa účastníci zamerali pozornosť  na históriu a debatu na témy aktuáln</w:t>
      </w:r>
      <w:r w:rsidR="00A80B67">
        <w:rPr>
          <w:rFonts w:ascii="Times New Roman" w:hAnsi="Times New Roman" w:cs="Times New Roman"/>
          <w:sz w:val="28"/>
          <w:szCs w:val="28"/>
        </w:rPr>
        <w:t>e</w:t>
      </w:r>
      <w:r w:rsidR="00A80B67" w:rsidRPr="00A80B67">
        <w:rPr>
          <w:rFonts w:ascii="Times New Roman" w:hAnsi="Times New Roman" w:cs="Times New Roman"/>
          <w:sz w:val="28"/>
          <w:szCs w:val="28"/>
        </w:rPr>
        <w:t>ho</w:t>
      </w:r>
    </w:p>
    <w:p w:rsidR="008051DB" w:rsidRDefault="00A80B67" w:rsidP="00A80B67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A80B67">
        <w:rPr>
          <w:rFonts w:ascii="Times New Roman" w:hAnsi="Times New Roman" w:cs="Times New Roman"/>
          <w:sz w:val="28"/>
          <w:szCs w:val="28"/>
        </w:rPr>
        <w:t>diania v Európe.</w:t>
      </w:r>
      <w:r>
        <w:rPr>
          <w:rFonts w:ascii="Times New Roman" w:hAnsi="Times New Roman" w:cs="Times New Roman"/>
          <w:sz w:val="28"/>
          <w:szCs w:val="28"/>
        </w:rPr>
        <w:t xml:space="preserve"> Po príchode hostí bol</w:t>
      </w:r>
      <w:r w:rsidR="0014650E">
        <w:rPr>
          <w:rFonts w:ascii="Times New Roman" w:hAnsi="Times New Roman" w:cs="Times New Roman"/>
          <w:sz w:val="28"/>
          <w:szCs w:val="28"/>
        </w:rPr>
        <w:t xml:space="preserve">a prechádzka obcou  spojená </w:t>
      </w:r>
      <w:r>
        <w:rPr>
          <w:rFonts w:ascii="Times New Roman" w:hAnsi="Times New Roman" w:cs="Times New Roman"/>
          <w:sz w:val="28"/>
          <w:szCs w:val="28"/>
        </w:rPr>
        <w:t>so symbolický</w:t>
      </w:r>
      <w:r w:rsidR="0014650E">
        <w:rPr>
          <w:rFonts w:ascii="Times New Roman" w:hAnsi="Times New Roman" w:cs="Times New Roman"/>
          <w:sz w:val="28"/>
          <w:szCs w:val="28"/>
        </w:rPr>
        <w:t>m vytvorením  parku partnerstva a</w:t>
      </w:r>
      <w:r>
        <w:rPr>
          <w:rFonts w:ascii="Times New Roman" w:hAnsi="Times New Roman" w:cs="Times New Roman"/>
          <w:sz w:val="28"/>
          <w:szCs w:val="28"/>
        </w:rPr>
        <w:t xml:space="preserve"> výsadbou stromov</w:t>
      </w:r>
      <w:r w:rsidR="008417E0">
        <w:rPr>
          <w:rFonts w:ascii="Times New Roman" w:hAnsi="Times New Roman" w:cs="Times New Roman"/>
          <w:sz w:val="28"/>
          <w:szCs w:val="28"/>
        </w:rPr>
        <w:t xml:space="preserve"> </w:t>
      </w:r>
      <w:r w:rsidR="00884DD2">
        <w:rPr>
          <w:rFonts w:ascii="Times New Roman" w:hAnsi="Times New Roman" w:cs="Times New Roman"/>
          <w:sz w:val="28"/>
          <w:szCs w:val="28"/>
        </w:rPr>
        <w:t>pri</w:t>
      </w:r>
      <w:r w:rsidR="008417E0">
        <w:rPr>
          <w:rFonts w:ascii="Times New Roman" w:hAnsi="Times New Roman" w:cs="Times New Roman"/>
          <w:sz w:val="28"/>
          <w:szCs w:val="28"/>
        </w:rPr>
        <w:t xml:space="preserve">  ľudovej hudb</w:t>
      </w:r>
      <w:r w:rsidR="00884DD2">
        <w:rPr>
          <w:rFonts w:ascii="Times New Roman" w:hAnsi="Times New Roman" w:cs="Times New Roman"/>
          <w:sz w:val="28"/>
          <w:szCs w:val="28"/>
        </w:rPr>
        <w:t>e</w:t>
      </w:r>
      <w:r w:rsidR="008417E0">
        <w:rPr>
          <w:rFonts w:ascii="Times New Roman" w:hAnsi="Times New Roman" w:cs="Times New Roman"/>
          <w:sz w:val="28"/>
          <w:szCs w:val="28"/>
        </w:rPr>
        <w:t>.</w:t>
      </w:r>
    </w:p>
    <w:p w:rsidR="008417E0" w:rsidRDefault="008417E0" w:rsidP="008417E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2.deň  </w:t>
      </w:r>
      <w:r w:rsidR="0014650E">
        <w:rPr>
          <w:rFonts w:ascii="Times New Roman" w:hAnsi="Times New Roman" w:cs="Times New Roman"/>
          <w:sz w:val="28"/>
          <w:szCs w:val="28"/>
        </w:rPr>
        <w:t>bol zameraný</w:t>
      </w:r>
      <w:r>
        <w:rPr>
          <w:rFonts w:ascii="Times New Roman" w:hAnsi="Times New Roman" w:cs="Times New Roman"/>
          <w:sz w:val="28"/>
          <w:szCs w:val="28"/>
        </w:rPr>
        <w:t xml:space="preserve"> na športové zápolenie</w:t>
      </w:r>
      <w:r w:rsidR="0014650E">
        <w:rPr>
          <w:rFonts w:ascii="Times New Roman" w:hAnsi="Times New Roman" w:cs="Times New Roman"/>
          <w:sz w:val="28"/>
          <w:szCs w:val="28"/>
        </w:rPr>
        <w:t>,  futbalový zápas, hry pre deti</w:t>
      </w:r>
      <w:r>
        <w:rPr>
          <w:rFonts w:ascii="Times New Roman" w:hAnsi="Times New Roman" w:cs="Times New Roman"/>
          <w:sz w:val="28"/>
          <w:szCs w:val="28"/>
        </w:rPr>
        <w:t xml:space="preserve"> a varen</w:t>
      </w:r>
      <w:r w:rsidR="0014650E">
        <w:rPr>
          <w:rFonts w:ascii="Times New Roman" w:hAnsi="Times New Roman" w:cs="Times New Roman"/>
          <w:sz w:val="28"/>
          <w:szCs w:val="28"/>
        </w:rPr>
        <w:t>ie guláša, sprevádzaný</w:t>
      </w:r>
      <w:r>
        <w:rPr>
          <w:rFonts w:ascii="Times New Roman" w:hAnsi="Times New Roman" w:cs="Times New Roman"/>
          <w:sz w:val="28"/>
          <w:szCs w:val="28"/>
        </w:rPr>
        <w:t xml:space="preserve"> kultúrnym programom našich detí zo škôlok a základných škôl</w:t>
      </w:r>
      <w:r w:rsidR="00146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ako aj družobných obcí. Večer vystúpila populárna speváčka Zuzka Smatanová </w:t>
      </w:r>
      <w:r w:rsidR="0014650E">
        <w:rPr>
          <w:rFonts w:ascii="Times New Roman" w:hAnsi="Times New Roman" w:cs="Times New Roman"/>
          <w:sz w:val="28"/>
          <w:szCs w:val="28"/>
        </w:rPr>
        <w:t>a odohrala koncert</w:t>
      </w:r>
      <w:r>
        <w:rPr>
          <w:rFonts w:ascii="Times New Roman" w:hAnsi="Times New Roman" w:cs="Times New Roman"/>
          <w:sz w:val="28"/>
          <w:szCs w:val="28"/>
        </w:rPr>
        <w:t>. Pre radosť detí bol aj ohňostroj a </w:t>
      </w:r>
      <w:r w:rsidR="0014650E">
        <w:rPr>
          <w:rFonts w:ascii="Times New Roman" w:hAnsi="Times New Roman" w:cs="Times New Roman"/>
          <w:sz w:val="28"/>
          <w:szCs w:val="28"/>
        </w:rPr>
        <w:t>následná</w:t>
      </w:r>
      <w:r>
        <w:rPr>
          <w:rFonts w:ascii="Times New Roman" w:hAnsi="Times New Roman" w:cs="Times New Roman"/>
          <w:sz w:val="28"/>
          <w:szCs w:val="28"/>
        </w:rPr>
        <w:t xml:space="preserve"> pouličná zábava. </w:t>
      </w:r>
    </w:p>
    <w:p w:rsidR="008417E0" w:rsidRDefault="0014650E" w:rsidP="008417E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3.deň sa v miestnom kostole </w:t>
      </w:r>
      <w:r w:rsidR="001D7804">
        <w:rPr>
          <w:rFonts w:ascii="Times New Roman" w:hAnsi="Times New Roman" w:cs="Times New Roman"/>
          <w:sz w:val="28"/>
          <w:szCs w:val="28"/>
        </w:rPr>
        <w:t xml:space="preserve">konala svätá omša a organový koncert. Obecný deň sa zakončil spoločným obedom pre hostí. </w:t>
      </w:r>
    </w:p>
    <w:p w:rsidR="00A040F5" w:rsidRDefault="001D7804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Dobrej pohode určite prispelo a počasie.</w:t>
      </w:r>
    </w:p>
    <w:p w:rsidR="006F77E8" w:rsidRPr="00A80B67" w:rsidRDefault="006F77E8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956F57" w:rsidRPr="00E245B5" w:rsidRDefault="00956F57" w:rsidP="00457DB2">
      <w:pPr>
        <w:rPr>
          <w:rFonts w:ascii="Times New Roman" w:hAnsi="Times New Roman" w:cs="Times New Roman"/>
          <w:b/>
          <w:sz w:val="28"/>
          <w:szCs w:val="28"/>
        </w:rPr>
      </w:pPr>
      <w:r w:rsidRPr="001D7804">
        <w:rPr>
          <w:rFonts w:ascii="Times New Roman" w:hAnsi="Times New Roman" w:cs="Times New Roman"/>
          <w:b/>
          <w:sz w:val="28"/>
          <w:szCs w:val="28"/>
        </w:rPr>
        <w:t xml:space="preserve">október </w:t>
      </w:r>
      <w:r w:rsidR="006F77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45B5">
        <w:rPr>
          <w:rFonts w:ascii="Times New Roman" w:hAnsi="Times New Roman" w:cs="Times New Roman"/>
          <w:b/>
          <w:sz w:val="28"/>
          <w:szCs w:val="28"/>
        </w:rPr>
        <w:t>2</w:t>
      </w:r>
      <w:r w:rsidR="001D7804" w:rsidRPr="00E245B5">
        <w:rPr>
          <w:rFonts w:ascii="Times New Roman" w:hAnsi="Times New Roman" w:cs="Times New Roman"/>
          <w:b/>
          <w:sz w:val="28"/>
          <w:szCs w:val="28"/>
        </w:rPr>
        <w:t>0</w:t>
      </w:r>
      <w:r w:rsidRPr="00E245B5">
        <w:rPr>
          <w:rFonts w:ascii="Times New Roman" w:hAnsi="Times New Roman" w:cs="Times New Roman"/>
          <w:b/>
          <w:sz w:val="28"/>
          <w:szCs w:val="28"/>
        </w:rPr>
        <w:t>.10.2015  úcta k starším</w:t>
      </w:r>
    </w:p>
    <w:p w:rsidR="00956F57" w:rsidRDefault="00956F57" w:rsidP="0045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Mesiac október je charakterizovaný ako mesiac úcty k starším. </w:t>
      </w:r>
      <w:r w:rsidR="0014650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ultúrn</w:t>
      </w:r>
      <w:r w:rsidR="001D7804">
        <w:rPr>
          <w:rFonts w:ascii="Times New Roman" w:hAnsi="Times New Roman" w:cs="Times New Roman"/>
          <w:sz w:val="28"/>
          <w:szCs w:val="28"/>
        </w:rPr>
        <w:t xml:space="preserve">y program  </w:t>
      </w:r>
      <w:r>
        <w:rPr>
          <w:rFonts w:ascii="Times New Roman" w:hAnsi="Times New Roman" w:cs="Times New Roman"/>
          <w:sz w:val="28"/>
          <w:szCs w:val="28"/>
        </w:rPr>
        <w:t>pripravil</w:t>
      </w:r>
      <w:r w:rsidR="001D7804">
        <w:rPr>
          <w:rFonts w:ascii="Times New Roman" w:hAnsi="Times New Roman" w:cs="Times New Roman"/>
          <w:sz w:val="28"/>
          <w:szCs w:val="28"/>
        </w:rPr>
        <w:t xml:space="preserve">i  žiaci </w:t>
      </w:r>
      <w:r w:rsidR="00943B1B">
        <w:rPr>
          <w:rFonts w:ascii="Times New Roman" w:hAnsi="Times New Roman" w:cs="Times New Roman"/>
          <w:sz w:val="28"/>
          <w:szCs w:val="28"/>
        </w:rPr>
        <w:t xml:space="preserve">obidvoch </w:t>
      </w:r>
      <w:r w:rsidR="001D7804">
        <w:rPr>
          <w:rFonts w:ascii="Times New Roman" w:hAnsi="Times New Roman" w:cs="Times New Roman"/>
          <w:sz w:val="28"/>
          <w:szCs w:val="28"/>
        </w:rPr>
        <w:t xml:space="preserve">ZŠ. </w:t>
      </w:r>
      <w:r w:rsidR="00C00FEE">
        <w:rPr>
          <w:rFonts w:ascii="Times New Roman" w:hAnsi="Times New Roman" w:cs="Times New Roman"/>
          <w:sz w:val="28"/>
          <w:szCs w:val="28"/>
        </w:rPr>
        <w:t xml:space="preserve">Pán starosta mal príhovor, kde sa poďakoval </w:t>
      </w:r>
      <w:r>
        <w:rPr>
          <w:rFonts w:ascii="Times New Roman" w:hAnsi="Times New Roman" w:cs="Times New Roman"/>
          <w:sz w:val="28"/>
          <w:szCs w:val="28"/>
        </w:rPr>
        <w:t xml:space="preserve"> našim starším občanom</w:t>
      </w:r>
      <w:r w:rsidR="00C00FEE">
        <w:rPr>
          <w:rFonts w:ascii="Times New Roman" w:hAnsi="Times New Roman" w:cs="Times New Roman"/>
          <w:sz w:val="28"/>
          <w:szCs w:val="28"/>
        </w:rPr>
        <w:t>, že sa ešte zapájajú do diania obce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C68">
        <w:rPr>
          <w:rFonts w:ascii="Times New Roman" w:hAnsi="Times New Roman" w:cs="Times New Roman"/>
          <w:sz w:val="28"/>
          <w:szCs w:val="28"/>
        </w:rPr>
        <w:t xml:space="preserve"> </w:t>
      </w:r>
      <w:r w:rsidR="0014650E">
        <w:rPr>
          <w:rFonts w:ascii="Times New Roman" w:hAnsi="Times New Roman" w:cs="Times New Roman"/>
          <w:sz w:val="28"/>
          <w:szCs w:val="28"/>
        </w:rPr>
        <w:t xml:space="preserve">Boli pohostení </w:t>
      </w:r>
      <w:r w:rsidR="00C00FEE">
        <w:rPr>
          <w:rFonts w:ascii="Times New Roman" w:hAnsi="Times New Roman" w:cs="Times New Roman"/>
          <w:sz w:val="28"/>
          <w:szCs w:val="28"/>
        </w:rPr>
        <w:t>dobrým obedom.</w:t>
      </w:r>
    </w:p>
    <w:p w:rsidR="00C00FEE" w:rsidRDefault="001D7804" w:rsidP="00457DB2">
      <w:pPr>
        <w:rPr>
          <w:rFonts w:ascii="Times New Roman" w:hAnsi="Times New Roman" w:cs="Times New Roman"/>
          <w:sz w:val="28"/>
          <w:szCs w:val="28"/>
        </w:rPr>
      </w:pPr>
      <w:r w:rsidRPr="006F77E8">
        <w:rPr>
          <w:rFonts w:ascii="Times New Roman" w:hAnsi="Times New Roman" w:cs="Times New Roman"/>
          <w:b/>
          <w:sz w:val="28"/>
          <w:szCs w:val="28"/>
        </w:rPr>
        <w:t>24.októbra bola rodičovská zábava  MŠ s VJM</w:t>
      </w:r>
      <w:r>
        <w:rPr>
          <w:rFonts w:ascii="Times New Roman" w:hAnsi="Times New Roman" w:cs="Times New Roman"/>
          <w:sz w:val="28"/>
          <w:szCs w:val="28"/>
        </w:rPr>
        <w:t xml:space="preserve"> výťažok bol použitý na aktivity detí materskej škôlky. </w:t>
      </w:r>
    </w:p>
    <w:p w:rsidR="00FF63DC" w:rsidRDefault="00FF63DC" w:rsidP="00457DB2">
      <w:pPr>
        <w:rPr>
          <w:rFonts w:ascii="Times New Roman" w:hAnsi="Times New Roman" w:cs="Times New Roman"/>
          <w:sz w:val="28"/>
          <w:szCs w:val="28"/>
        </w:rPr>
      </w:pPr>
    </w:p>
    <w:p w:rsidR="00B56ECA" w:rsidRDefault="007E6A95" w:rsidP="00576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Tomašovská</w:t>
      </w:r>
      <w:r w:rsidR="0011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Thália</w:t>
      </w:r>
      <w:r w:rsidR="0014650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04.október – 22.november 2015</w:t>
      </w:r>
    </w:p>
    <w:p w:rsidR="00B56ECA" w:rsidRDefault="007E6A95" w:rsidP="007E6A95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7E6A95">
        <w:rPr>
          <w:rFonts w:ascii="Times New Roman" w:hAnsi="Times New Roman" w:cs="Times New Roman"/>
          <w:sz w:val="28"/>
          <w:szCs w:val="28"/>
        </w:rPr>
        <w:t>Pod vedením pána Stanislava Šubíka sa konal Jesenný divadelný festival Tomašovská</w:t>
      </w:r>
      <w:r w:rsidR="001157FF">
        <w:rPr>
          <w:rFonts w:ascii="Times New Roman" w:hAnsi="Times New Roman" w:cs="Times New Roman"/>
          <w:sz w:val="28"/>
          <w:szCs w:val="28"/>
        </w:rPr>
        <w:t xml:space="preserve"> </w:t>
      </w:r>
      <w:r w:rsidRPr="007E6A95">
        <w:rPr>
          <w:rFonts w:ascii="Times New Roman" w:hAnsi="Times New Roman" w:cs="Times New Roman"/>
          <w:sz w:val="28"/>
          <w:szCs w:val="28"/>
        </w:rPr>
        <w:t xml:space="preserve">Thalia 2015. V kultúrnom dome sa predstavili štyri amaterské divadelné súbory dve slovenskom jazyku a dve v maďarskom. </w:t>
      </w:r>
    </w:p>
    <w:p w:rsidR="007E6A95" w:rsidRDefault="0014650E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Projekt bol financovaný z</w:t>
      </w:r>
      <w:r w:rsidR="007E6A95">
        <w:rPr>
          <w:rFonts w:ascii="Times New Roman" w:hAnsi="Times New Roman" w:cs="Times New Roman"/>
          <w:sz w:val="28"/>
          <w:szCs w:val="28"/>
        </w:rPr>
        <w:t> prostriedkov Bratislavského samosprávneho k</w:t>
      </w:r>
      <w:r>
        <w:rPr>
          <w:rFonts w:ascii="Times New Roman" w:hAnsi="Times New Roman" w:cs="Times New Roman"/>
          <w:sz w:val="28"/>
          <w:szCs w:val="28"/>
        </w:rPr>
        <w:t>raja vo výške 2500,00 eur, Obce</w:t>
      </w:r>
      <w:r w:rsidR="007E6A95">
        <w:rPr>
          <w:rFonts w:ascii="Times New Roman" w:hAnsi="Times New Roman" w:cs="Times New Roman"/>
          <w:sz w:val="28"/>
          <w:szCs w:val="28"/>
        </w:rPr>
        <w:t xml:space="preserve"> Tomášov 1000,00 eur a Občiansk</w:t>
      </w:r>
      <w:r w:rsidR="0092066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ho združenia</w:t>
      </w:r>
      <w:r w:rsidR="007E6A95">
        <w:rPr>
          <w:rFonts w:ascii="Times New Roman" w:hAnsi="Times New Roman" w:cs="Times New Roman"/>
          <w:sz w:val="28"/>
          <w:szCs w:val="28"/>
        </w:rPr>
        <w:t xml:space="preserve"> PaT</w:t>
      </w:r>
      <w:r w:rsidR="001157FF">
        <w:rPr>
          <w:rFonts w:ascii="Times New Roman" w:hAnsi="Times New Roman" w:cs="Times New Roman"/>
          <w:sz w:val="28"/>
          <w:szCs w:val="28"/>
        </w:rPr>
        <w:t>á</w:t>
      </w:r>
      <w:r w:rsidR="007E6A95">
        <w:rPr>
          <w:rFonts w:ascii="Times New Roman" w:hAnsi="Times New Roman" w:cs="Times New Roman"/>
          <w:sz w:val="28"/>
          <w:szCs w:val="28"/>
        </w:rPr>
        <w:t xml:space="preserve">LIA Malý Dunaj </w:t>
      </w:r>
      <w:r w:rsidR="00920669">
        <w:rPr>
          <w:rFonts w:ascii="Times New Roman" w:hAnsi="Times New Roman" w:cs="Times New Roman"/>
          <w:sz w:val="28"/>
          <w:szCs w:val="28"/>
        </w:rPr>
        <w:t>čiastko</w:t>
      </w:r>
      <w:r>
        <w:rPr>
          <w:rFonts w:ascii="Times New Roman" w:hAnsi="Times New Roman" w:cs="Times New Roman"/>
          <w:sz w:val="28"/>
          <w:szCs w:val="28"/>
        </w:rPr>
        <w:t>u 1500,00 eur, ktoré na projekte spolupracovali</w:t>
      </w:r>
      <w:r w:rsidR="00920669">
        <w:rPr>
          <w:rFonts w:ascii="Times New Roman" w:hAnsi="Times New Roman" w:cs="Times New Roman"/>
          <w:sz w:val="28"/>
          <w:szCs w:val="28"/>
        </w:rPr>
        <w:t>.</w:t>
      </w:r>
    </w:p>
    <w:p w:rsidR="00FF63DC" w:rsidRDefault="00FF63DC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F77E8" w:rsidRPr="006F77E8" w:rsidRDefault="006F77E8" w:rsidP="006F77E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B5C68" w:rsidRPr="00A3771D" w:rsidRDefault="00EB5C68" w:rsidP="00EB5C6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A3771D">
        <w:rPr>
          <w:rFonts w:ascii="Times New Roman" w:hAnsi="Times New Roman" w:cs="Times New Roman"/>
          <w:b/>
          <w:sz w:val="28"/>
          <w:szCs w:val="28"/>
        </w:rPr>
        <w:t>24.10.2015 – stolnotenisový turnaj</w:t>
      </w:r>
    </w:p>
    <w:p w:rsidR="00EB5C68" w:rsidRPr="006F77E8" w:rsidRDefault="00EB5C68" w:rsidP="00EB5C68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Sobotnajšie doobeda sa zišli fan</w:t>
      </w:r>
      <w:r w:rsidR="00884DD2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š</w:t>
      </w:r>
      <w:r w:rsidR="00884DD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kovia stolného tenisu v miestnej telocvični z obce Tomášov, Malinova a Vlkov. Zúčastnilo sa 40 dospelých z toho 3 ženy a detí bolo 12. 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Umiestnenie bolo :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1.miesto  </w:t>
      </w:r>
      <w:r>
        <w:rPr>
          <w:rFonts w:ascii="Times New Roman" w:hAnsi="Times New Roman" w:cs="Times New Roman"/>
          <w:sz w:val="28"/>
          <w:szCs w:val="28"/>
        </w:rPr>
        <w:tab/>
        <w:t>Peter Holocsy</w:t>
      </w:r>
      <w:r>
        <w:rPr>
          <w:rFonts w:ascii="Times New Roman" w:hAnsi="Times New Roman" w:cs="Times New Roman"/>
          <w:sz w:val="28"/>
          <w:szCs w:val="28"/>
        </w:rPr>
        <w:tab/>
        <w:t>- Malinovo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2.miesto</w:t>
      </w:r>
      <w:r>
        <w:rPr>
          <w:rFonts w:ascii="Times New Roman" w:hAnsi="Times New Roman" w:cs="Times New Roman"/>
          <w:sz w:val="28"/>
          <w:szCs w:val="28"/>
        </w:rPr>
        <w:tab/>
        <w:t>Gabriel Cseri</w:t>
      </w:r>
      <w:r>
        <w:rPr>
          <w:rFonts w:ascii="Times New Roman" w:hAnsi="Times New Roman" w:cs="Times New Roman"/>
          <w:sz w:val="28"/>
          <w:szCs w:val="28"/>
        </w:rPr>
        <w:tab/>
        <w:t>- Tomášov</w:t>
      </w:r>
    </w:p>
    <w:p w:rsidR="00EB5C68" w:rsidRPr="006F77E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3.miesto</w:t>
      </w:r>
      <w:r>
        <w:rPr>
          <w:rFonts w:ascii="Times New Roman" w:hAnsi="Times New Roman" w:cs="Times New Roman"/>
          <w:sz w:val="28"/>
          <w:szCs w:val="28"/>
        </w:rPr>
        <w:tab/>
        <w:t>Patrik Brieška</w:t>
      </w:r>
      <w:r>
        <w:rPr>
          <w:rFonts w:ascii="Times New Roman" w:hAnsi="Times New Roman" w:cs="Times New Roman"/>
          <w:sz w:val="28"/>
          <w:szCs w:val="28"/>
        </w:rPr>
        <w:tab/>
        <w:t>- Tomášov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Deti do 15 rokov :   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1.miesto  </w:t>
      </w:r>
      <w:r>
        <w:rPr>
          <w:rFonts w:ascii="Times New Roman" w:hAnsi="Times New Roman" w:cs="Times New Roman"/>
          <w:sz w:val="28"/>
          <w:szCs w:val="28"/>
        </w:rPr>
        <w:tab/>
        <w:t>Filip Nyáry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Tomášov</w:t>
      </w:r>
    </w:p>
    <w:p w:rsidR="00EB5C68" w:rsidRDefault="00EB5C68" w:rsidP="00EB5C68">
      <w:pPr>
        <w:pStyle w:val="Bezriadkovania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2.miesto</w:t>
      </w:r>
      <w:r>
        <w:rPr>
          <w:rFonts w:ascii="Times New Roman" w:hAnsi="Times New Roman" w:cs="Times New Roman"/>
          <w:sz w:val="28"/>
          <w:szCs w:val="28"/>
        </w:rPr>
        <w:tab/>
        <w:t>Tomáš Lukovics</w:t>
      </w:r>
      <w:r>
        <w:rPr>
          <w:rFonts w:ascii="Times New Roman" w:hAnsi="Times New Roman" w:cs="Times New Roman"/>
          <w:sz w:val="28"/>
          <w:szCs w:val="28"/>
        </w:rPr>
        <w:tab/>
        <w:t>- Tomášov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3.miesto</w:t>
      </w:r>
      <w:r>
        <w:rPr>
          <w:rFonts w:ascii="Times New Roman" w:hAnsi="Times New Roman" w:cs="Times New Roman"/>
          <w:sz w:val="28"/>
          <w:szCs w:val="28"/>
        </w:rPr>
        <w:tab/>
        <w:t>Gabriel Cseri</w:t>
      </w:r>
      <w:r>
        <w:rPr>
          <w:rFonts w:ascii="Times New Roman" w:hAnsi="Times New Roman" w:cs="Times New Roman"/>
          <w:sz w:val="28"/>
          <w:szCs w:val="28"/>
        </w:rPr>
        <w:tab/>
        <w:t>- Tomášov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Hlavnými organizátormi boli Blažej Szalay a Máté Méry.</w:t>
      </w:r>
    </w:p>
    <w:p w:rsidR="00884DD2" w:rsidRDefault="00884DD2" w:rsidP="00884DD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F77E8" w:rsidRPr="00884DD2" w:rsidRDefault="006F77E8" w:rsidP="00884DD2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B56ECA" w:rsidRPr="00884DD2" w:rsidRDefault="00B56ECA" w:rsidP="00884DD2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6F77E8">
        <w:rPr>
          <w:rFonts w:ascii="Times New Roman" w:hAnsi="Times New Roman" w:cs="Times New Roman"/>
          <w:b/>
          <w:sz w:val="28"/>
          <w:szCs w:val="28"/>
        </w:rPr>
        <w:t>1</w:t>
      </w:r>
      <w:r w:rsidR="00576FA0" w:rsidRPr="006F77E8">
        <w:rPr>
          <w:rFonts w:ascii="Times New Roman" w:hAnsi="Times New Roman" w:cs="Times New Roman"/>
          <w:b/>
          <w:sz w:val="28"/>
          <w:szCs w:val="28"/>
        </w:rPr>
        <w:t>4. november 2015</w:t>
      </w:r>
      <w:r w:rsidRPr="00884DD2">
        <w:rPr>
          <w:rFonts w:ascii="Times New Roman" w:hAnsi="Times New Roman" w:cs="Times New Roman"/>
          <w:sz w:val="28"/>
          <w:szCs w:val="28"/>
        </w:rPr>
        <w:t xml:space="preserve"> sa konala prvá </w:t>
      </w:r>
      <w:r w:rsidR="00884DD2" w:rsidRPr="006F77E8">
        <w:rPr>
          <w:rFonts w:ascii="Times New Roman" w:hAnsi="Times New Roman" w:cs="Times New Roman"/>
          <w:b/>
          <w:sz w:val="28"/>
          <w:szCs w:val="28"/>
        </w:rPr>
        <w:t>Babská</w:t>
      </w:r>
      <w:r w:rsidRPr="006F77E8">
        <w:rPr>
          <w:rFonts w:ascii="Times New Roman" w:hAnsi="Times New Roman" w:cs="Times New Roman"/>
          <w:b/>
          <w:sz w:val="28"/>
          <w:szCs w:val="28"/>
        </w:rPr>
        <w:t xml:space="preserve"> zábava</w:t>
      </w:r>
      <w:r w:rsidRPr="00884DD2">
        <w:rPr>
          <w:rFonts w:ascii="Times New Roman" w:hAnsi="Times New Roman" w:cs="Times New Roman"/>
          <w:sz w:val="28"/>
          <w:szCs w:val="28"/>
        </w:rPr>
        <w:t xml:space="preserve">, ktorú usporiadal výbor Miestnej organizácie Červeného kríža. </w:t>
      </w:r>
    </w:p>
    <w:p w:rsidR="00A040F5" w:rsidRPr="00884DD2" w:rsidRDefault="00A040F5" w:rsidP="00884DD2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0C399A" w:rsidRDefault="00920669" w:rsidP="00576FA0">
      <w:pPr>
        <w:rPr>
          <w:rFonts w:ascii="Times New Roman" w:hAnsi="Times New Roman" w:cs="Times New Roman"/>
          <w:b/>
          <w:sz w:val="28"/>
          <w:szCs w:val="28"/>
        </w:rPr>
      </w:pPr>
      <w:r w:rsidRPr="00920669">
        <w:rPr>
          <w:rFonts w:ascii="Times New Roman" w:hAnsi="Times New Roman" w:cs="Times New Roman"/>
          <w:b/>
          <w:sz w:val="28"/>
          <w:szCs w:val="28"/>
        </w:rPr>
        <w:t>25. november 2015</w:t>
      </w:r>
    </w:p>
    <w:p w:rsidR="00576FA0" w:rsidRPr="00576FA0" w:rsidRDefault="00920669" w:rsidP="00576FA0">
      <w:pPr>
        <w:rPr>
          <w:rFonts w:ascii="Times New Roman" w:hAnsi="Times New Roman" w:cs="Times New Roman"/>
          <w:sz w:val="28"/>
          <w:szCs w:val="28"/>
        </w:rPr>
      </w:pPr>
      <w:r w:rsidRPr="000C399A">
        <w:rPr>
          <w:rFonts w:ascii="Times New Roman" w:hAnsi="Times New Roman" w:cs="Times New Roman"/>
          <w:sz w:val="28"/>
          <w:szCs w:val="28"/>
        </w:rPr>
        <w:t>v</w:t>
      </w:r>
      <w:r w:rsidR="00576FA0" w:rsidRPr="000C399A">
        <w:rPr>
          <w:rFonts w:ascii="Times New Roman" w:hAnsi="Times New Roman" w:cs="Times New Roman"/>
          <w:sz w:val="28"/>
          <w:szCs w:val="28"/>
        </w:rPr>
        <w:t> utorok</w:t>
      </w:r>
      <w:r w:rsidR="0014650E">
        <w:rPr>
          <w:rFonts w:ascii="Times New Roman" w:hAnsi="Times New Roman" w:cs="Times New Roman"/>
          <w:sz w:val="28"/>
          <w:szCs w:val="28"/>
        </w:rPr>
        <w:t>– miestni dôchodcovia z k</w:t>
      </w:r>
      <w:r w:rsidR="00576FA0" w:rsidRPr="00576FA0">
        <w:rPr>
          <w:rFonts w:ascii="Times New Roman" w:hAnsi="Times New Roman" w:cs="Times New Roman"/>
          <w:sz w:val="28"/>
          <w:szCs w:val="28"/>
        </w:rPr>
        <w:t>lubu dôchodcov, telesne postihnutých</w:t>
      </w:r>
      <w:r w:rsidR="0014650E">
        <w:rPr>
          <w:rFonts w:ascii="Times New Roman" w:hAnsi="Times New Roman" w:cs="Times New Roman"/>
          <w:sz w:val="28"/>
          <w:szCs w:val="28"/>
        </w:rPr>
        <w:t>, spolok Csemadok a</w:t>
      </w:r>
      <w:r w:rsidR="00576FA0" w:rsidRPr="00576FA0">
        <w:rPr>
          <w:rFonts w:ascii="Times New Roman" w:hAnsi="Times New Roman" w:cs="Times New Roman"/>
          <w:sz w:val="28"/>
          <w:szCs w:val="28"/>
        </w:rPr>
        <w:t xml:space="preserve"> členovia Červeného kríž</w:t>
      </w:r>
      <w:r w:rsidR="0014650E">
        <w:rPr>
          <w:rFonts w:ascii="Times New Roman" w:hAnsi="Times New Roman" w:cs="Times New Roman"/>
          <w:sz w:val="28"/>
          <w:szCs w:val="28"/>
        </w:rPr>
        <w:t>a ako zamestnanci OcÚ pripravili</w:t>
      </w:r>
      <w:r w:rsidR="00576FA0" w:rsidRPr="00576FA0">
        <w:rPr>
          <w:rFonts w:ascii="Times New Roman" w:hAnsi="Times New Roman" w:cs="Times New Roman"/>
          <w:sz w:val="28"/>
          <w:szCs w:val="28"/>
        </w:rPr>
        <w:t xml:space="preserve"> adventný veniec okolo svätého Mikuláša, ktorý v</w:t>
      </w:r>
      <w:r w:rsidR="0014650E">
        <w:rPr>
          <w:rFonts w:ascii="Times New Roman" w:hAnsi="Times New Roman" w:cs="Times New Roman"/>
          <w:sz w:val="28"/>
          <w:szCs w:val="28"/>
        </w:rPr>
        <w:t> </w:t>
      </w:r>
      <w:r w:rsidR="00576FA0" w:rsidRPr="00576FA0">
        <w:rPr>
          <w:rFonts w:ascii="Times New Roman" w:hAnsi="Times New Roman" w:cs="Times New Roman"/>
          <w:sz w:val="28"/>
          <w:szCs w:val="28"/>
        </w:rPr>
        <w:t>nedeľu</w:t>
      </w:r>
      <w:r w:rsidR="0014650E">
        <w:rPr>
          <w:rFonts w:ascii="Times New Roman" w:hAnsi="Times New Roman" w:cs="Times New Roman"/>
          <w:sz w:val="28"/>
          <w:szCs w:val="28"/>
        </w:rPr>
        <w:t>,</w:t>
      </w:r>
      <w:r w:rsidR="00576FA0" w:rsidRPr="00576FA0">
        <w:rPr>
          <w:rFonts w:ascii="Times New Roman" w:hAnsi="Times New Roman" w:cs="Times New Roman"/>
          <w:sz w:val="28"/>
          <w:szCs w:val="28"/>
        </w:rPr>
        <w:t xml:space="preserve"> na prvú adventnú nedeľu</w:t>
      </w:r>
      <w:r w:rsidR="0014650E">
        <w:rPr>
          <w:rFonts w:ascii="Times New Roman" w:hAnsi="Times New Roman" w:cs="Times New Roman"/>
          <w:sz w:val="28"/>
          <w:szCs w:val="28"/>
        </w:rPr>
        <w:t>,</w:t>
      </w:r>
      <w:r w:rsidR="00576FA0" w:rsidRPr="00576FA0">
        <w:rPr>
          <w:rFonts w:ascii="Times New Roman" w:hAnsi="Times New Roman" w:cs="Times New Roman"/>
          <w:sz w:val="28"/>
          <w:szCs w:val="28"/>
        </w:rPr>
        <w:t xml:space="preserve"> posvätil dekan Ján Zsidó.</w:t>
      </w:r>
    </w:p>
    <w:p w:rsidR="00137030" w:rsidRDefault="00576FA0" w:rsidP="00576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6FA0">
        <w:rPr>
          <w:rFonts w:ascii="Times New Roman" w:hAnsi="Times New Roman" w:cs="Times New Roman"/>
          <w:sz w:val="28"/>
          <w:szCs w:val="28"/>
        </w:rPr>
        <w:t>Prvá adventná nedeľa bo</w:t>
      </w:r>
      <w:r w:rsidR="0014650E">
        <w:rPr>
          <w:rFonts w:ascii="Times New Roman" w:hAnsi="Times New Roman" w:cs="Times New Roman"/>
          <w:sz w:val="28"/>
          <w:szCs w:val="28"/>
        </w:rPr>
        <w:t>la</w:t>
      </w:r>
      <w:r w:rsidR="00920669">
        <w:rPr>
          <w:rFonts w:ascii="Times New Roman" w:hAnsi="Times New Roman" w:cs="Times New Roman"/>
          <w:sz w:val="28"/>
          <w:szCs w:val="28"/>
        </w:rPr>
        <w:t xml:space="preserve"> v znamení príprav na Vianoce. Vianočné trhy sa konali pred kultúrnym domom, kde  </w:t>
      </w:r>
      <w:r w:rsidRPr="00576FA0">
        <w:rPr>
          <w:rFonts w:ascii="Times New Roman" w:hAnsi="Times New Roman" w:cs="Times New Roman"/>
          <w:sz w:val="28"/>
          <w:szCs w:val="28"/>
        </w:rPr>
        <w:t>miestne školy a materské školy</w:t>
      </w:r>
      <w:r w:rsidR="0014650E">
        <w:rPr>
          <w:rFonts w:ascii="Times New Roman" w:hAnsi="Times New Roman" w:cs="Times New Roman"/>
          <w:sz w:val="28"/>
          <w:szCs w:val="28"/>
        </w:rPr>
        <w:t>,</w:t>
      </w:r>
      <w:r w:rsidRPr="00576FA0">
        <w:rPr>
          <w:rFonts w:ascii="Times New Roman" w:hAnsi="Times New Roman" w:cs="Times New Roman"/>
          <w:sz w:val="28"/>
          <w:szCs w:val="28"/>
        </w:rPr>
        <w:t xml:space="preserve"> v spolupráci s</w:t>
      </w:r>
      <w:r w:rsidR="0014650E">
        <w:rPr>
          <w:rFonts w:ascii="Times New Roman" w:hAnsi="Times New Roman" w:cs="Times New Roman"/>
          <w:sz w:val="28"/>
          <w:szCs w:val="28"/>
        </w:rPr>
        <w:t> </w:t>
      </w:r>
      <w:r w:rsidRPr="00576FA0">
        <w:rPr>
          <w:rFonts w:ascii="Times New Roman" w:hAnsi="Times New Roman" w:cs="Times New Roman"/>
          <w:sz w:val="28"/>
          <w:szCs w:val="28"/>
        </w:rPr>
        <w:t>rodičmi</w:t>
      </w:r>
      <w:r w:rsidR="0014650E">
        <w:rPr>
          <w:rFonts w:ascii="Times New Roman" w:hAnsi="Times New Roman" w:cs="Times New Roman"/>
          <w:sz w:val="28"/>
          <w:szCs w:val="28"/>
        </w:rPr>
        <w:t>,</w:t>
      </w:r>
      <w:r w:rsidRPr="00576FA0">
        <w:rPr>
          <w:rFonts w:ascii="Times New Roman" w:hAnsi="Times New Roman" w:cs="Times New Roman"/>
          <w:sz w:val="28"/>
          <w:szCs w:val="28"/>
        </w:rPr>
        <w:t xml:space="preserve"> pripravili adventné vence, vianočné ozdoby, sladkosti, čaj, punč</w:t>
      </w:r>
      <w:r w:rsidR="0014650E">
        <w:rPr>
          <w:rFonts w:ascii="Times New Roman" w:hAnsi="Times New Roman" w:cs="Times New Roman"/>
          <w:sz w:val="28"/>
          <w:szCs w:val="28"/>
        </w:rPr>
        <w:t>, varenú</w:t>
      </w:r>
      <w:r w:rsidRPr="00576FA0">
        <w:rPr>
          <w:rFonts w:ascii="Times New Roman" w:hAnsi="Times New Roman" w:cs="Times New Roman"/>
          <w:sz w:val="28"/>
          <w:szCs w:val="28"/>
        </w:rPr>
        <w:t xml:space="preserve"> čokoládu ako aj varené víno. Miestny spe</w:t>
      </w:r>
      <w:r w:rsidR="0014650E">
        <w:rPr>
          <w:rFonts w:ascii="Times New Roman" w:hAnsi="Times New Roman" w:cs="Times New Roman"/>
          <w:sz w:val="28"/>
          <w:szCs w:val="28"/>
        </w:rPr>
        <w:t>vácky spolok Dunajenka vystúpil</w:t>
      </w:r>
      <w:r w:rsidRPr="00576FA0">
        <w:rPr>
          <w:rFonts w:ascii="Times New Roman" w:hAnsi="Times New Roman" w:cs="Times New Roman"/>
          <w:sz w:val="28"/>
          <w:szCs w:val="28"/>
        </w:rPr>
        <w:t xml:space="preserve"> s programom vianočných piesní, </w:t>
      </w:r>
      <w:r w:rsidR="0014650E">
        <w:rPr>
          <w:rFonts w:ascii="Times New Roman" w:hAnsi="Times New Roman" w:cs="Times New Roman"/>
          <w:sz w:val="28"/>
          <w:szCs w:val="28"/>
        </w:rPr>
        <w:t>taktiež ako</w:t>
      </w:r>
      <w:r w:rsidRPr="00576FA0">
        <w:rPr>
          <w:rFonts w:ascii="Times New Roman" w:hAnsi="Times New Roman" w:cs="Times New Roman"/>
          <w:sz w:val="28"/>
          <w:szCs w:val="28"/>
        </w:rPr>
        <w:t xml:space="preserve"> žiaci základných škôl a</w:t>
      </w:r>
      <w:r w:rsidR="0014650E">
        <w:rPr>
          <w:rFonts w:ascii="Times New Roman" w:hAnsi="Times New Roman" w:cs="Times New Roman"/>
          <w:sz w:val="28"/>
          <w:szCs w:val="28"/>
        </w:rPr>
        <w:t xml:space="preserve"> tiež</w:t>
      </w:r>
      <w:r w:rsidRPr="00576FA0">
        <w:rPr>
          <w:rFonts w:ascii="Times New Roman" w:hAnsi="Times New Roman" w:cs="Times New Roman"/>
          <w:sz w:val="28"/>
          <w:szCs w:val="28"/>
        </w:rPr>
        <w:t> miestny spolok maďarských skautov.</w:t>
      </w:r>
    </w:p>
    <w:p w:rsidR="0050560A" w:rsidRPr="00331487" w:rsidRDefault="0050560A" w:rsidP="00331487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331487">
        <w:rPr>
          <w:rFonts w:ascii="Times New Roman" w:hAnsi="Times New Roman" w:cs="Times New Roman"/>
          <w:b/>
          <w:sz w:val="28"/>
          <w:szCs w:val="28"/>
        </w:rPr>
        <w:t xml:space="preserve">19. december – sobota </w:t>
      </w:r>
    </w:p>
    <w:p w:rsidR="0050560A" w:rsidRDefault="0050560A" w:rsidP="00457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miestnom </w:t>
      </w:r>
      <w:r w:rsidRPr="00C257BB">
        <w:rPr>
          <w:rFonts w:ascii="Times New Roman" w:eastAsia="Times New Roman" w:hAnsi="Times New Roman" w:cs="Times New Roman"/>
          <w:sz w:val="28"/>
          <w:szCs w:val="28"/>
        </w:rPr>
        <w:t>Rímskokatolíck</w:t>
      </w:r>
      <w:r>
        <w:rPr>
          <w:rFonts w:ascii="Times New Roman" w:hAnsi="Times New Roman" w:cs="Times New Roman"/>
          <w:sz w:val="28"/>
          <w:szCs w:val="28"/>
        </w:rPr>
        <w:t xml:space="preserve">om kostole sa konal pravidelný vianočný koncert Csemadoku, </w:t>
      </w:r>
      <w:r w:rsidR="0014650E">
        <w:rPr>
          <w:rFonts w:ascii="Times New Roman" w:hAnsi="Times New Roman" w:cs="Times New Roman"/>
          <w:sz w:val="28"/>
          <w:szCs w:val="28"/>
        </w:rPr>
        <w:t>na ktorom</w:t>
      </w:r>
      <w:r>
        <w:rPr>
          <w:rFonts w:ascii="Times New Roman" w:hAnsi="Times New Roman" w:cs="Times New Roman"/>
          <w:sz w:val="28"/>
          <w:szCs w:val="28"/>
        </w:rPr>
        <w:t xml:space="preserve"> vystúpil Vadkerti</w:t>
      </w:r>
      <w:r w:rsidR="00613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Imre s priateľmi.</w:t>
      </w:r>
    </w:p>
    <w:p w:rsidR="00457DB2" w:rsidRPr="00FB5B7E" w:rsidRDefault="00576FA0" w:rsidP="00457DB2">
      <w:pPr>
        <w:rPr>
          <w:rFonts w:ascii="Times New Roman" w:hAnsi="Times New Roman" w:cs="Times New Roman"/>
          <w:b/>
          <w:sz w:val="28"/>
          <w:szCs w:val="28"/>
        </w:rPr>
      </w:pPr>
      <w:r w:rsidRPr="00FB5B7E">
        <w:rPr>
          <w:rFonts w:ascii="Times New Roman" w:hAnsi="Times New Roman" w:cs="Times New Roman"/>
          <w:b/>
          <w:sz w:val="28"/>
          <w:szCs w:val="28"/>
        </w:rPr>
        <w:t>31. december 2015</w:t>
      </w:r>
    </w:p>
    <w:p w:rsidR="006F77E8" w:rsidRDefault="0050560A" w:rsidP="006F77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Posledný deň roka sa pred ku</w:t>
      </w:r>
      <w:r w:rsidR="0014650E">
        <w:rPr>
          <w:rFonts w:ascii="Times New Roman" w:hAnsi="Times New Roman" w:cs="Times New Roman"/>
          <w:sz w:val="28"/>
          <w:szCs w:val="28"/>
        </w:rPr>
        <w:t>ltúrnym domom konal koncert Tomá</w:t>
      </w:r>
      <w:r>
        <w:rPr>
          <w:rFonts w:ascii="Times New Roman" w:hAnsi="Times New Roman" w:cs="Times New Roman"/>
          <w:sz w:val="28"/>
          <w:szCs w:val="28"/>
        </w:rPr>
        <w:t xml:space="preserve">šovskej skupiny  </w:t>
      </w:r>
      <w:r w:rsidR="00B0792F">
        <w:rPr>
          <w:rFonts w:ascii="Times New Roman" w:hAnsi="Times New Roman" w:cs="Times New Roman"/>
          <w:sz w:val="28"/>
          <w:szCs w:val="28"/>
        </w:rPr>
        <w:t xml:space="preserve">THE ROCKEFELLAS. </w:t>
      </w:r>
      <w:r w:rsidR="00E245B5">
        <w:rPr>
          <w:rFonts w:ascii="Times New Roman" w:hAnsi="Times New Roman" w:cs="Times New Roman"/>
          <w:sz w:val="28"/>
          <w:szCs w:val="28"/>
        </w:rPr>
        <w:t xml:space="preserve"> </w:t>
      </w:r>
      <w:r w:rsidR="0014650E">
        <w:rPr>
          <w:rFonts w:ascii="Times New Roman" w:hAnsi="Times New Roman" w:cs="Times New Roman"/>
          <w:sz w:val="28"/>
          <w:szCs w:val="28"/>
        </w:rPr>
        <w:t>P</w:t>
      </w:r>
      <w:r w:rsidR="00FB5B7E">
        <w:rPr>
          <w:rFonts w:ascii="Times New Roman" w:hAnsi="Times New Roman" w:cs="Times New Roman"/>
          <w:sz w:val="28"/>
          <w:szCs w:val="28"/>
        </w:rPr>
        <w:t>odával</w:t>
      </w:r>
      <w:r w:rsidR="00B0792F">
        <w:rPr>
          <w:rFonts w:ascii="Times New Roman" w:hAnsi="Times New Roman" w:cs="Times New Roman"/>
          <w:sz w:val="28"/>
          <w:szCs w:val="28"/>
        </w:rPr>
        <w:t xml:space="preserve">a sa kapustnica, pečená klobása </w:t>
      </w:r>
      <w:r w:rsidR="00FB5B7E">
        <w:rPr>
          <w:rFonts w:ascii="Times New Roman" w:hAnsi="Times New Roman" w:cs="Times New Roman"/>
          <w:sz w:val="28"/>
          <w:szCs w:val="28"/>
        </w:rPr>
        <w:lastRenderedPageBreak/>
        <w:t>a varené víno. Posledný deň v roku</w:t>
      </w:r>
      <w:r w:rsidR="00B0792F">
        <w:rPr>
          <w:rFonts w:ascii="Times New Roman" w:hAnsi="Times New Roman" w:cs="Times New Roman"/>
          <w:sz w:val="28"/>
          <w:szCs w:val="28"/>
        </w:rPr>
        <w:t xml:space="preserve">, že je pánom zimy. Veľmi sa ochladilo až na – 10°C bez snehovej prikrývky. </w:t>
      </w:r>
    </w:p>
    <w:p w:rsidR="002D5634" w:rsidRPr="006F77E8" w:rsidRDefault="002D5634" w:rsidP="006F77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45B5" w:rsidRPr="009E6981" w:rsidRDefault="00E245B5" w:rsidP="009E6981">
      <w:pPr>
        <w:pStyle w:val="Odsekzoznamu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81">
        <w:rPr>
          <w:rFonts w:ascii="Times New Roman" w:hAnsi="Times New Roman" w:cs="Times New Roman"/>
          <w:b/>
          <w:sz w:val="28"/>
          <w:szCs w:val="28"/>
        </w:rPr>
        <w:t>Cirkevný život</w:t>
      </w:r>
    </w:p>
    <w:p w:rsidR="00DC508E" w:rsidRPr="00290E7F" w:rsidRDefault="009E6981" w:rsidP="00290E7F">
      <w:pPr>
        <w:pStyle w:val="Bezriadkovani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 xml:space="preserve">Rímskokatolícka cirkev, Farnosť Tomášov poskytuje </w:t>
      </w:r>
      <w:r w:rsidR="00DC508E" w:rsidRPr="00290E7F">
        <w:rPr>
          <w:rFonts w:ascii="Times New Roman" w:hAnsi="Times New Roman" w:cs="Times New Roman"/>
          <w:sz w:val="27"/>
          <w:szCs w:val="27"/>
        </w:rPr>
        <w:t>duchovné služby pre veriacich. Dekanom farnosti je od roku 2002 Ján Zsidó.</w:t>
      </w:r>
    </w:p>
    <w:p w:rsidR="009E6981" w:rsidRPr="00290E7F" w:rsidRDefault="00DC508E" w:rsidP="00290E7F">
      <w:pPr>
        <w:pStyle w:val="Bezriadkovania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>V nedeľu bývajú sväté omše slovenská o 9,30 hod. a maďarská 10,45, cez týždeň večer 18,00 hod. v zimnom období a v letnom o 19,00 hod.</w:t>
      </w:r>
    </w:p>
    <w:p w:rsidR="00B0792F" w:rsidRDefault="00B0792F" w:rsidP="00290E7F">
      <w:pPr>
        <w:pStyle w:val="Bezriadkovania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C399A" w:rsidRPr="00290E7F" w:rsidRDefault="000C399A" w:rsidP="00290E7F">
      <w:pPr>
        <w:pStyle w:val="Bezriadkovania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0E7F">
        <w:rPr>
          <w:rFonts w:ascii="Times New Roman" w:hAnsi="Times New Roman" w:cs="Times New Roman"/>
          <w:b/>
          <w:sz w:val="27"/>
          <w:szCs w:val="27"/>
        </w:rPr>
        <w:t>1.12.2015 - utorok</w:t>
      </w:r>
    </w:p>
    <w:p w:rsidR="000C399A" w:rsidRPr="00290E7F" w:rsidRDefault="000C399A" w:rsidP="00290E7F">
      <w:pPr>
        <w:pStyle w:val="Bezriadkovani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>V miestnom Rímskokatolíckom kostole sa konala svätá omša, ktorú celebroval páter Elias Vella OFM, conv. z Malty v anglickom jazyku. Po svätej omši bola prednáška  s tlmočením do slovenského jazyka.</w:t>
      </w:r>
    </w:p>
    <w:p w:rsidR="000C399A" w:rsidRPr="00290E7F" w:rsidRDefault="000C399A" w:rsidP="00290E7F">
      <w:pPr>
        <w:pStyle w:val="Bezriadkovani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 xml:space="preserve">Elias Vella je obľúbený rečník a autor duchovnej literatúry. Na Slovensko prichádza pravidelne a jeho prednášky a semináre navštevuje mnoho ľudí všetkých vekových kategórií. </w:t>
      </w:r>
    </w:p>
    <w:p w:rsidR="009E6981" w:rsidRPr="00290E7F" w:rsidRDefault="000C399A" w:rsidP="00290E7F">
      <w:pPr>
        <w:pStyle w:val="Bezriadkovania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 xml:space="preserve">Páter Elias Vella je katolícky kňaz a exorcista z Malty. Je obľúbeným kazateľom na duchovných cvičeniach, seminároch a konferenciách po celom svete. Je tiež autorom mnohých kníh, ktoré vyšli vo viacerých svetových jazykoch ako aj v slovenskom jazyku. </w:t>
      </w:r>
    </w:p>
    <w:p w:rsidR="00E245B5" w:rsidRPr="00290E7F" w:rsidRDefault="00E245B5" w:rsidP="00FF73D4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FB5B7E" w:rsidRDefault="00E245B5" w:rsidP="00FB5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E698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B7E" w:rsidRPr="00FB5B7E">
        <w:rPr>
          <w:rFonts w:ascii="Times New Roman" w:hAnsi="Times New Roman" w:cs="Times New Roman"/>
          <w:b/>
          <w:sz w:val="28"/>
          <w:szCs w:val="28"/>
        </w:rPr>
        <w:t>Spoločenské organizácie, združenia</w:t>
      </w:r>
    </w:p>
    <w:p w:rsidR="00FB5B7E" w:rsidRPr="00290E7F" w:rsidRDefault="00FB5B7E" w:rsidP="00FB5B7E">
      <w:pPr>
        <w:pStyle w:val="Bezriadkovania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b/>
          <w:sz w:val="26"/>
          <w:szCs w:val="26"/>
        </w:rPr>
        <w:t>Dobrovoľný hasičský zbor v Tomášove (ďalej iba „DHZ</w:t>
      </w:r>
      <w:r w:rsidRPr="00290E7F">
        <w:rPr>
          <w:rFonts w:ascii="Times New Roman" w:hAnsi="Times New Roman" w:cs="Times New Roman"/>
          <w:sz w:val="26"/>
          <w:szCs w:val="26"/>
        </w:rPr>
        <w:t xml:space="preserve">“) má podľa evidencie výboru DHZ a  ÚzV DPO Pezinsko-Seneckého ku dňu 31. 12. 2015 45 členov z toho 4 ženy. </w:t>
      </w:r>
    </w:p>
    <w:p w:rsidR="00FB5B7E" w:rsidRPr="006F77E8" w:rsidRDefault="00FB5B7E" w:rsidP="00FB5B7E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2D5634" w:rsidRPr="00290E7F" w:rsidRDefault="00FB5B7E" w:rsidP="00331487">
      <w:pPr>
        <w:pStyle w:val="Bezriadkovania"/>
        <w:rPr>
          <w:rFonts w:ascii="Times New Roman" w:hAnsi="Times New Roman" w:cs="Times New Roman"/>
          <w:sz w:val="26"/>
          <w:szCs w:val="26"/>
        </w:rPr>
      </w:pPr>
      <w:r w:rsidRPr="004E7A62">
        <w:rPr>
          <w:rFonts w:ascii="Times New Roman" w:hAnsi="Times New Roman" w:cs="Times New Roman"/>
          <w:sz w:val="26"/>
          <w:szCs w:val="26"/>
          <w:highlight w:val="yellow"/>
        </w:rPr>
        <w:t xml:space="preserve">Činnosť DHZ v roku 2015 riadil výbor, ktorý sa </w:t>
      </w:r>
      <w:r w:rsidR="00853C1A" w:rsidRPr="004E7A62">
        <w:rPr>
          <w:rFonts w:ascii="Times New Roman" w:hAnsi="Times New Roman" w:cs="Times New Roman"/>
          <w:sz w:val="26"/>
          <w:szCs w:val="26"/>
          <w:highlight w:val="yellow"/>
        </w:rPr>
        <w:t xml:space="preserve"> skladá </w:t>
      </w:r>
      <w:r w:rsidR="004E7A62" w:rsidRPr="004E7A62">
        <w:rPr>
          <w:rFonts w:ascii="Times New Roman" w:hAnsi="Times New Roman" w:cs="Times New Roman"/>
          <w:sz w:val="26"/>
          <w:szCs w:val="26"/>
          <w:highlight w:val="yellow"/>
        </w:rPr>
        <w:t>6</w:t>
      </w:r>
      <w:r w:rsidR="002D5634" w:rsidRPr="004E7A62">
        <w:rPr>
          <w:rFonts w:ascii="Times New Roman" w:hAnsi="Times New Roman" w:cs="Times New Roman"/>
          <w:sz w:val="26"/>
          <w:szCs w:val="26"/>
          <w:highlight w:val="yellow"/>
        </w:rPr>
        <w:t xml:space="preserve"> členov predsedom je Zsolt Herics a  </w:t>
      </w:r>
      <w:r w:rsidR="004E7A62" w:rsidRPr="004E7A62">
        <w:rPr>
          <w:rFonts w:ascii="Times New Roman" w:hAnsi="Times New Roman" w:cs="Times New Roman"/>
          <w:sz w:val="26"/>
          <w:szCs w:val="26"/>
          <w:highlight w:val="yellow"/>
        </w:rPr>
        <w:t>v</w:t>
      </w:r>
      <w:r w:rsidR="002D5634" w:rsidRPr="004E7A62">
        <w:rPr>
          <w:rFonts w:ascii="Times New Roman" w:hAnsi="Times New Roman" w:cs="Times New Roman"/>
          <w:sz w:val="26"/>
          <w:szCs w:val="26"/>
          <w:highlight w:val="yellow"/>
        </w:rPr>
        <w:t xml:space="preserve">eliteľom  </w:t>
      </w:r>
      <w:r w:rsidR="00331487" w:rsidRPr="004E7A62">
        <w:rPr>
          <w:rFonts w:ascii="Times New Roman" w:hAnsi="Times New Roman" w:cs="Times New Roman"/>
          <w:sz w:val="26"/>
          <w:szCs w:val="26"/>
          <w:highlight w:val="yellow"/>
        </w:rPr>
        <w:t>In</w:t>
      </w:r>
      <w:r w:rsidR="002D5634" w:rsidRPr="004E7A62">
        <w:rPr>
          <w:rFonts w:ascii="Times New Roman" w:hAnsi="Times New Roman" w:cs="Times New Roman"/>
          <w:sz w:val="26"/>
          <w:szCs w:val="26"/>
          <w:highlight w:val="yellow"/>
        </w:rPr>
        <w:t>g. Jozef Štrasser.</w:t>
      </w:r>
    </w:p>
    <w:p w:rsidR="00853C1A" w:rsidRPr="006F77E8" w:rsidRDefault="00853C1A" w:rsidP="00FB5B7E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853C1A" w:rsidRPr="00290E7F" w:rsidRDefault="00FB5B7E" w:rsidP="00853C1A">
      <w:pPr>
        <w:pStyle w:val="Bezriadkovani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sz w:val="26"/>
          <w:szCs w:val="26"/>
        </w:rPr>
        <w:t xml:space="preserve">Aktivity zboru </w:t>
      </w:r>
      <w:r w:rsidR="00853C1A" w:rsidRPr="00290E7F">
        <w:rPr>
          <w:rFonts w:ascii="Times New Roman" w:hAnsi="Times New Roman" w:cs="Times New Roman"/>
          <w:sz w:val="26"/>
          <w:szCs w:val="26"/>
        </w:rPr>
        <w:t>sa</w:t>
      </w:r>
      <w:r w:rsidRPr="00290E7F">
        <w:rPr>
          <w:rFonts w:ascii="Times New Roman" w:hAnsi="Times New Roman" w:cs="Times New Roman"/>
          <w:sz w:val="26"/>
          <w:szCs w:val="26"/>
        </w:rPr>
        <w:t xml:space="preserve"> zamer</w:t>
      </w:r>
      <w:r w:rsidR="00853C1A" w:rsidRPr="00290E7F">
        <w:rPr>
          <w:rFonts w:ascii="Times New Roman" w:hAnsi="Times New Roman" w:cs="Times New Roman"/>
          <w:sz w:val="26"/>
          <w:szCs w:val="26"/>
        </w:rPr>
        <w:t>i</w:t>
      </w:r>
      <w:r w:rsidRPr="00290E7F">
        <w:rPr>
          <w:rFonts w:ascii="Times New Roman" w:hAnsi="Times New Roman" w:cs="Times New Roman"/>
          <w:sz w:val="26"/>
          <w:szCs w:val="26"/>
        </w:rPr>
        <w:t>a</w:t>
      </w:r>
      <w:r w:rsidR="00853C1A" w:rsidRPr="00290E7F">
        <w:rPr>
          <w:rFonts w:ascii="Times New Roman" w:hAnsi="Times New Roman" w:cs="Times New Roman"/>
          <w:sz w:val="26"/>
          <w:szCs w:val="26"/>
        </w:rPr>
        <w:t xml:space="preserve">vajú </w:t>
      </w:r>
      <w:r w:rsidR="0014650E" w:rsidRPr="00290E7F">
        <w:rPr>
          <w:rFonts w:ascii="Times New Roman" w:hAnsi="Times New Roman" w:cs="Times New Roman"/>
          <w:sz w:val="26"/>
          <w:szCs w:val="26"/>
        </w:rPr>
        <w:t>najmä</w:t>
      </w:r>
      <w:r w:rsidRPr="00290E7F">
        <w:rPr>
          <w:rFonts w:ascii="Times New Roman" w:hAnsi="Times New Roman" w:cs="Times New Roman"/>
          <w:sz w:val="26"/>
          <w:szCs w:val="26"/>
        </w:rPr>
        <w:t xml:space="preserve"> na oblasť ochrany pred požiarmi, údržbu a opravy zverenej techniky, doplnenie materiálno-technického vybavenia, teoretický a praktický výcvik členov a spoluprácu pri organizovaní spoločenských a kultúrnych podujatí v obci.  </w:t>
      </w:r>
    </w:p>
    <w:p w:rsidR="00853C1A" w:rsidRPr="00290E7F" w:rsidRDefault="00FB5B7E" w:rsidP="000C399A">
      <w:pPr>
        <w:pStyle w:val="Bezriadkovania"/>
        <w:ind w:firstLine="708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sz w:val="26"/>
          <w:szCs w:val="26"/>
        </w:rPr>
        <w:t>V rámci projektu Ministerstva vnútra Slovenskej republiky  s názvom Celoplošné rozmiestnenie síl a prostriedkov hasičských jednotiek na území Slovenskej republiky</w:t>
      </w:r>
      <w:r w:rsidR="0014650E" w:rsidRPr="00290E7F">
        <w:rPr>
          <w:rFonts w:ascii="Times New Roman" w:hAnsi="Times New Roman" w:cs="Times New Roman"/>
          <w:sz w:val="26"/>
          <w:szCs w:val="26"/>
        </w:rPr>
        <w:t>,</w:t>
      </w:r>
      <w:r w:rsidRPr="00290E7F">
        <w:rPr>
          <w:rFonts w:ascii="Times New Roman" w:hAnsi="Times New Roman" w:cs="Times New Roman"/>
          <w:sz w:val="26"/>
          <w:szCs w:val="26"/>
        </w:rPr>
        <w:t xml:space="preserve"> bolo obci pridelené nové hasičské vozidlo Iveco</w:t>
      </w:r>
      <w:r w:rsidR="006132BA" w:rsidRPr="00290E7F">
        <w:rPr>
          <w:rFonts w:ascii="Times New Roman" w:hAnsi="Times New Roman" w:cs="Times New Roman"/>
          <w:sz w:val="26"/>
          <w:szCs w:val="26"/>
        </w:rPr>
        <w:t xml:space="preserve"> </w:t>
      </w:r>
      <w:r w:rsidRPr="00290E7F">
        <w:rPr>
          <w:rFonts w:ascii="Times New Roman" w:hAnsi="Times New Roman" w:cs="Times New Roman"/>
          <w:sz w:val="26"/>
          <w:szCs w:val="26"/>
        </w:rPr>
        <w:t xml:space="preserve">Daily CAS 15 s EVČ BL 146 HD. Nové hasičské vozidlo členom DHZ odovzdal v sprievode hostí osobne podpredseda vlády a minister vnútra Slovenskej republiky JUDr. Róbert Kaliňák.  </w:t>
      </w:r>
    </w:p>
    <w:p w:rsidR="00FB5B7E" w:rsidRPr="00290E7F" w:rsidRDefault="00FB5B7E" w:rsidP="00290E7F">
      <w:pPr>
        <w:pStyle w:val="Bezriadkovania"/>
        <w:ind w:firstLine="708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sz w:val="26"/>
          <w:szCs w:val="26"/>
        </w:rPr>
        <w:t xml:space="preserve">Počas roka zasahovali pri 15 udalostiach. V 8 prípadoch išlo o technický zásah, kedy sa jednalo hlavne o dopravné nehody. V 7 prípadoch zasahovali pri požiaroch (6 mimo kataster obce a 1 v rámci obce Tomášov).  </w:t>
      </w:r>
    </w:p>
    <w:p w:rsidR="00331487" w:rsidRPr="00290E7F" w:rsidRDefault="00FB5B7E" w:rsidP="000C399A">
      <w:pPr>
        <w:pStyle w:val="Bezriadkovania"/>
        <w:ind w:firstLine="708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sz w:val="26"/>
          <w:szCs w:val="26"/>
        </w:rPr>
        <w:t xml:space="preserve">K najväčším pozitívam činnosti DHZ v roku 2015 patrila práca s hasičskou mládežou. Počas roka sa podarilo zostaviť mládežnícke družstvo, ktorého počet členov </w:t>
      </w:r>
      <w:r w:rsidRPr="00290E7F">
        <w:rPr>
          <w:rFonts w:ascii="Times New Roman" w:hAnsi="Times New Roman" w:cs="Times New Roman"/>
          <w:sz w:val="26"/>
          <w:szCs w:val="26"/>
        </w:rPr>
        <w:lastRenderedPageBreak/>
        <w:t xml:space="preserve">sa pohyboval okolo 12. </w:t>
      </w:r>
      <w:r w:rsidR="00853C1A" w:rsidRPr="00290E7F">
        <w:rPr>
          <w:rFonts w:ascii="Times New Roman" w:hAnsi="Times New Roman" w:cs="Times New Roman"/>
          <w:sz w:val="26"/>
          <w:szCs w:val="26"/>
        </w:rPr>
        <w:t>Z</w:t>
      </w:r>
      <w:r w:rsidRPr="00290E7F">
        <w:rPr>
          <w:rFonts w:ascii="Times New Roman" w:hAnsi="Times New Roman" w:cs="Times New Roman"/>
          <w:sz w:val="26"/>
          <w:szCs w:val="26"/>
        </w:rPr>
        <w:t>účastnil</w:t>
      </w:r>
      <w:r w:rsidR="00853C1A" w:rsidRPr="00290E7F">
        <w:rPr>
          <w:rFonts w:ascii="Times New Roman" w:hAnsi="Times New Roman" w:cs="Times New Roman"/>
          <w:sz w:val="26"/>
          <w:szCs w:val="26"/>
        </w:rPr>
        <w:t>i sa</w:t>
      </w:r>
      <w:r w:rsidR="0014650E" w:rsidRPr="00290E7F">
        <w:rPr>
          <w:rFonts w:ascii="Times New Roman" w:hAnsi="Times New Roman" w:cs="Times New Roman"/>
          <w:sz w:val="26"/>
          <w:szCs w:val="26"/>
        </w:rPr>
        <w:t xml:space="preserve"> dvoch branných pretekoch</w:t>
      </w:r>
      <w:r w:rsidRPr="00290E7F">
        <w:rPr>
          <w:rFonts w:ascii="Times New Roman" w:hAnsi="Times New Roman" w:cs="Times New Roman"/>
          <w:sz w:val="26"/>
          <w:szCs w:val="26"/>
        </w:rPr>
        <w:t>, a to v</w:t>
      </w:r>
      <w:r w:rsidR="00331487" w:rsidRPr="00290E7F">
        <w:rPr>
          <w:rFonts w:ascii="Times New Roman" w:hAnsi="Times New Roman" w:cs="Times New Roman"/>
          <w:sz w:val="26"/>
          <w:szCs w:val="26"/>
        </w:rPr>
        <w:t> </w:t>
      </w:r>
      <w:r w:rsidRPr="00290E7F">
        <w:rPr>
          <w:rFonts w:ascii="Times New Roman" w:hAnsi="Times New Roman" w:cs="Times New Roman"/>
          <w:sz w:val="26"/>
          <w:szCs w:val="26"/>
        </w:rPr>
        <w:t>Malinove</w:t>
      </w:r>
      <w:r w:rsidR="00331487" w:rsidRPr="00290E7F">
        <w:rPr>
          <w:rFonts w:ascii="Times New Roman" w:hAnsi="Times New Roman" w:cs="Times New Roman"/>
          <w:sz w:val="26"/>
          <w:szCs w:val="26"/>
        </w:rPr>
        <w:t>, kde obsadilo družstvo 2. miesto</w:t>
      </w:r>
      <w:r w:rsidRPr="00290E7F">
        <w:rPr>
          <w:rFonts w:ascii="Times New Roman" w:hAnsi="Times New Roman" w:cs="Times New Roman"/>
          <w:sz w:val="26"/>
          <w:szCs w:val="26"/>
        </w:rPr>
        <w:t xml:space="preserve"> a v</w:t>
      </w:r>
      <w:r w:rsidR="0014650E" w:rsidRPr="00290E7F">
        <w:rPr>
          <w:rFonts w:ascii="Times New Roman" w:hAnsi="Times New Roman" w:cs="Times New Roman"/>
          <w:sz w:val="26"/>
          <w:szCs w:val="26"/>
        </w:rPr>
        <w:t> </w:t>
      </w:r>
      <w:r w:rsidRPr="00290E7F">
        <w:rPr>
          <w:rFonts w:ascii="Times New Roman" w:hAnsi="Times New Roman" w:cs="Times New Roman"/>
          <w:sz w:val="26"/>
          <w:szCs w:val="26"/>
        </w:rPr>
        <w:t>Blatnom</w:t>
      </w:r>
      <w:r w:rsidR="0014650E" w:rsidRPr="00290E7F">
        <w:rPr>
          <w:rFonts w:ascii="Times New Roman" w:hAnsi="Times New Roman" w:cs="Times New Roman"/>
          <w:sz w:val="26"/>
          <w:szCs w:val="26"/>
        </w:rPr>
        <w:t>, kde získali</w:t>
      </w:r>
      <w:r w:rsidRPr="00290E7F">
        <w:rPr>
          <w:rFonts w:ascii="Times New Roman" w:hAnsi="Times New Roman" w:cs="Times New Roman"/>
          <w:sz w:val="26"/>
          <w:szCs w:val="26"/>
        </w:rPr>
        <w:t xml:space="preserve"> 1. miesto. </w:t>
      </w:r>
    </w:p>
    <w:p w:rsidR="00FB5B7E" w:rsidRPr="00290E7F" w:rsidRDefault="00FB5B7E" w:rsidP="00290E7F">
      <w:pPr>
        <w:pStyle w:val="Bezriadkovania"/>
        <w:ind w:firstLine="708"/>
        <w:rPr>
          <w:rFonts w:ascii="Times New Roman" w:hAnsi="Times New Roman" w:cs="Times New Roman"/>
          <w:sz w:val="26"/>
          <w:szCs w:val="26"/>
        </w:rPr>
      </w:pPr>
      <w:r w:rsidRPr="00290E7F">
        <w:rPr>
          <w:rFonts w:ascii="Times New Roman" w:hAnsi="Times New Roman" w:cs="Times New Roman"/>
          <w:sz w:val="26"/>
          <w:szCs w:val="26"/>
        </w:rPr>
        <w:t>DHZ sa zúčastnil na organizovaní spoločenských podujatí</w:t>
      </w:r>
      <w:r w:rsidR="00331487" w:rsidRPr="00290E7F">
        <w:rPr>
          <w:rFonts w:ascii="Times New Roman" w:hAnsi="Times New Roman" w:cs="Times New Roman"/>
          <w:sz w:val="26"/>
          <w:szCs w:val="26"/>
        </w:rPr>
        <w:t xml:space="preserve"> obce - </w:t>
      </w:r>
      <w:r w:rsidRPr="00290E7F">
        <w:rPr>
          <w:rFonts w:ascii="Times New Roman" w:hAnsi="Times New Roman" w:cs="Times New Roman"/>
          <w:sz w:val="26"/>
          <w:szCs w:val="26"/>
        </w:rPr>
        <w:t>stavanie mája, Deň obce, Deň Zeme. Na požiadanie vykonáva</w:t>
      </w:r>
      <w:r w:rsidR="00331487" w:rsidRPr="00290E7F">
        <w:rPr>
          <w:rFonts w:ascii="Times New Roman" w:hAnsi="Times New Roman" w:cs="Times New Roman"/>
          <w:sz w:val="26"/>
          <w:szCs w:val="26"/>
        </w:rPr>
        <w:t xml:space="preserve">jú </w:t>
      </w:r>
      <w:r w:rsidRPr="00290E7F">
        <w:rPr>
          <w:rFonts w:ascii="Times New Roman" w:hAnsi="Times New Roman" w:cs="Times New Roman"/>
          <w:sz w:val="26"/>
          <w:szCs w:val="26"/>
        </w:rPr>
        <w:t>členovia hasičský dozor pri spoločenských podujatiach, akými sú napr. plesy, divadelné predstavenia, atď. DHZ bol v roku 2015 financovaný z rozpočtu obce Tomášov a z členských príspevkov.</w:t>
      </w:r>
    </w:p>
    <w:p w:rsidR="00331487" w:rsidRPr="006F77E8" w:rsidRDefault="00FB5B7E" w:rsidP="00FB5B7E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B5B7E">
        <w:rPr>
          <w:rFonts w:ascii="Times New Roman" w:hAnsi="Times New Roman" w:cs="Times New Roman"/>
          <w:sz w:val="28"/>
          <w:szCs w:val="28"/>
        </w:rPr>
        <w:tab/>
      </w:r>
      <w:r w:rsidRPr="00FB5B7E">
        <w:rPr>
          <w:rFonts w:ascii="Times New Roman" w:hAnsi="Times New Roman" w:cs="Times New Roman"/>
          <w:sz w:val="28"/>
          <w:szCs w:val="28"/>
        </w:rPr>
        <w:tab/>
      </w:r>
      <w:r w:rsidRPr="00FB5B7E">
        <w:rPr>
          <w:rFonts w:ascii="Times New Roman" w:hAnsi="Times New Roman" w:cs="Times New Roman"/>
          <w:sz w:val="28"/>
          <w:szCs w:val="28"/>
        </w:rPr>
        <w:tab/>
      </w:r>
      <w:r w:rsidRPr="00FB5B7E">
        <w:rPr>
          <w:rFonts w:ascii="Times New Roman" w:hAnsi="Times New Roman" w:cs="Times New Roman"/>
          <w:sz w:val="28"/>
          <w:szCs w:val="28"/>
        </w:rPr>
        <w:tab/>
      </w:r>
      <w:r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  <w:r w:rsidR="000553FD" w:rsidRPr="00FB5B7E">
        <w:rPr>
          <w:rFonts w:ascii="Times New Roman" w:hAnsi="Times New Roman" w:cs="Times New Roman"/>
          <w:sz w:val="28"/>
          <w:szCs w:val="28"/>
        </w:rPr>
        <w:tab/>
      </w:r>
    </w:p>
    <w:p w:rsidR="00AE7F86" w:rsidRPr="00AE7F86" w:rsidRDefault="00AE7F86" w:rsidP="00FB5B7E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Červený kríž</w:t>
      </w:r>
    </w:p>
    <w:p w:rsidR="00AE7F86" w:rsidRPr="00FF73D4" w:rsidRDefault="00AE7F86" w:rsidP="00AE7F86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AE7F86" w:rsidRPr="00290E7F" w:rsidRDefault="00AE7F86" w:rsidP="000C399A">
      <w:pPr>
        <w:pStyle w:val="Bezriadkovani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>ČK je humánna, nestranná, nezávislá a jednotná celosvetová organizácia.</w:t>
      </w:r>
    </w:p>
    <w:p w:rsidR="006F77E8" w:rsidRDefault="00AE7F86" w:rsidP="006F77E8">
      <w:pPr>
        <w:pStyle w:val="Bezriadkovania"/>
        <w:jc w:val="both"/>
        <w:rPr>
          <w:rFonts w:ascii="Times New Roman" w:hAnsi="Times New Roman" w:cs="Times New Roman"/>
          <w:sz w:val="27"/>
          <w:szCs w:val="27"/>
        </w:rPr>
      </w:pPr>
      <w:r w:rsidRPr="00290E7F">
        <w:rPr>
          <w:rFonts w:ascii="Times New Roman" w:hAnsi="Times New Roman" w:cs="Times New Roman"/>
          <w:sz w:val="27"/>
          <w:szCs w:val="27"/>
        </w:rPr>
        <w:t>Poslaním červeného kríža je pomáhať tým, ktorý potrebujú naozajstnú pomoc</w:t>
      </w:r>
      <w:r w:rsidR="003B203D" w:rsidRPr="00290E7F">
        <w:rPr>
          <w:rFonts w:ascii="Times New Roman" w:hAnsi="Times New Roman" w:cs="Times New Roman"/>
          <w:sz w:val="27"/>
          <w:szCs w:val="27"/>
        </w:rPr>
        <w:t>,</w:t>
      </w:r>
      <w:r w:rsidRPr="00290E7F">
        <w:rPr>
          <w:rFonts w:ascii="Times New Roman" w:hAnsi="Times New Roman" w:cs="Times New Roman"/>
          <w:sz w:val="27"/>
          <w:szCs w:val="27"/>
        </w:rPr>
        <w:t xml:space="preserve"> a to nielen doma</w:t>
      </w:r>
      <w:r w:rsidR="003B203D" w:rsidRPr="00290E7F">
        <w:rPr>
          <w:rFonts w:ascii="Times New Roman" w:hAnsi="Times New Roman" w:cs="Times New Roman"/>
          <w:sz w:val="27"/>
          <w:szCs w:val="27"/>
        </w:rPr>
        <w:t>,</w:t>
      </w:r>
      <w:r w:rsidRPr="00290E7F">
        <w:rPr>
          <w:rFonts w:ascii="Times New Roman" w:hAnsi="Times New Roman" w:cs="Times New Roman"/>
          <w:sz w:val="27"/>
          <w:szCs w:val="27"/>
        </w:rPr>
        <w:t xml:space="preserve"> ale aj v</w:t>
      </w:r>
      <w:r w:rsidR="000C399A" w:rsidRPr="00290E7F">
        <w:rPr>
          <w:rFonts w:ascii="Times New Roman" w:hAnsi="Times New Roman" w:cs="Times New Roman"/>
          <w:sz w:val="27"/>
          <w:szCs w:val="27"/>
        </w:rPr>
        <w:t> </w:t>
      </w:r>
      <w:r w:rsidRPr="00290E7F">
        <w:rPr>
          <w:rFonts w:ascii="Times New Roman" w:hAnsi="Times New Roman" w:cs="Times New Roman"/>
          <w:sz w:val="27"/>
          <w:szCs w:val="27"/>
        </w:rPr>
        <w:t>zahraničí</w:t>
      </w:r>
      <w:r w:rsidR="000C399A" w:rsidRPr="00290E7F">
        <w:rPr>
          <w:rFonts w:ascii="Times New Roman" w:hAnsi="Times New Roman" w:cs="Times New Roman"/>
          <w:sz w:val="27"/>
          <w:szCs w:val="27"/>
        </w:rPr>
        <w:t xml:space="preserve">. </w:t>
      </w:r>
      <w:r w:rsidRPr="00290E7F">
        <w:rPr>
          <w:rFonts w:ascii="Times New Roman" w:hAnsi="Times New Roman" w:cs="Times New Roman"/>
          <w:sz w:val="27"/>
          <w:szCs w:val="27"/>
        </w:rPr>
        <w:t>Hlavnými úlohami organizácie je zabezpečenie bezplatného darovania krvi, výchova občanov, hlavne mládeže</w:t>
      </w:r>
      <w:r w:rsidR="003B203D" w:rsidRPr="00290E7F">
        <w:rPr>
          <w:rFonts w:ascii="Times New Roman" w:hAnsi="Times New Roman" w:cs="Times New Roman"/>
          <w:sz w:val="27"/>
          <w:szCs w:val="27"/>
        </w:rPr>
        <w:t>,</w:t>
      </w:r>
      <w:r w:rsidRPr="00290E7F">
        <w:rPr>
          <w:rFonts w:ascii="Times New Roman" w:hAnsi="Times New Roman" w:cs="Times New Roman"/>
          <w:sz w:val="27"/>
          <w:szCs w:val="27"/>
        </w:rPr>
        <w:t xml:space="preserve"> na postupy poskytnutia prvej pomoci a na </w:t>
      </w:r>
      <w:r w:rsidR="000C399A" w:rsidRPr="00290E7F">
        <w:rPr>
          <w:rFonts w:ascii="Times New Roman" w:hAnsi="Times New Roman" w:cs="Times New Roman"/>
          <w:sz w:val="27"/>
          <w:szCs w:val="27"/>
        </w:rPr>
        <w:t xml:space="preserve">činnosti potrebné pri živelných </w:t>
      </w:r>
      <w:r w:rsidRPr="00290E7F">
        <w:rPr>
          <w:rFonts w:ascii="Times New Roman" w:hAnsi="Times New Roman" w:cs="Times New Roman"/>
          <w:sz w:val="27"/>
          <w:szCs w:val="27"/>
        </w:rPr>
        <w:t>pohromách.</w:t>
      </w:r>
      <w:r w:rsidR="00290E7F" w:rsidRPr="00290E7F">
        <w:rPr>
          <w:rFonts w:ascii="Times New Roman" w:hAnsi="Times New Roman" w:cs="Times New Roman"/>
          <w:sz w:val="27"/>
          <w:szCs w:val="27"/>
        </w:rPr>
        <w:t xml:space="preserve"> </w:t>
      </w:r>
      <w:r w:rsidRPr="00290E7F">
        <w:rPr>
          <w:rFonts w:ascii="Times New Roman" w:hAnsi="Times New Roman" w:cs="Times New Roman"/>
          <w:sz w:val="27"/>
          <w:szCs w:val="27"/>
        </w:rPr>
        <w:t xml:space="preserve">Miestna organizácia červeného kríža má 341 členov. Vo vedení </w:t>
      </w:r>
      <w:r w:rsidR="003B203D" w:rsidRPr="00290E7F">
        <w:rPr>
          <w:rFonts w:ascii="Times New Roman" w:hAnsi="Times New Roman" w:cs="Times New Roman"/>
          <w:sz w:val="27"/>
          <w:szCs w:val="27"/>
        </w:rPr>
        <w:t>je 15 členov</w:t>
      </w:r>
      <w:r w:rsidR="000C399A" w:rsidRPr="00290E7F">
        <w:rPr>
          <w:rFonts w:ascii="Times New Roman" w:hAnsi="Times New Roman" w:cs="Times New Roman"/>
          <w:sz w:val="27"/>
          <w:szCs w:val="27"/>
        </w:rPr>
        <w:t>.</w:t>
      </w:r>
      <w:r w:rsidRPr="00290E7F">
        <w:rPr>
          <w:rFonts w:ascii="Times New Roman" w:hAnsi="Times New Roman" w:cs="Times New Roman"/>
          <w:sz w:val="27"/>
          <w:szCs w:val="27"/>
        </w:rPr>
        <w:t xml:space="preserve"> </w:t>
      </w:r>
      <w:r w:rsidR="00FF73D4" w:rsidRPr="00290E7F">
        <w:rPr>
          <w:rFonts w:ascii="Times New Roman" w:hAnsi="Times New Roman" w:cs="Times New Roman"/>
          <w:sz w:val="27"/>
          <w:szCs w:val="27"/>
        </w:rPr>
        <w:t>Predsedkyňa  : Diana Agócs.</w:t>
      </w:r>
    </w:p>
    <w:p w:rsidR="00943B1B" w:rsidRDefault="00943B1B" w:rsidP="006F77E8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C68" w:rsidRPr="006F77E8" w:rsidRDefault="00EB5C68" w:rsidP="006F77E8">
      <w:pPr>
        <w:pStyle w:val="Bezriadkovania"/>
        <w:jc w:val="both"/>
        <w:rPr>
          <w:rFonts w:ascii="Times New Roman" w:hAnsi="Times New Roman" w:cs="Times New Roman"/>
          <w:sz w:val="27"/>
          <w:szCs w:val="27"/>
        </w:rPr>
      </w:pPr>
      <w:r w:rsidRPr="00331487">
        <w:rPr>
          <w:rFonts w:ascii="Times New Roman" w:hAnsi="Times New Roman" w:cs="Times New Roman"/>
          <w:b/>
          <w:sz w:val="28"/>
          <w:szCs w:val="28"/>
        </w:rPr>
        <w:t>Klub dôchodcov</w:t>
      </w:r>
    </w:p>
    <w:p w:rsidR="00EB5C68" w:rsidRPr="00FF73D4" w:rsidRDefault="00EB5C68" w:rsidP="00EB5C68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EB5C68" w:rsidRPr="00290E7F" w:rsidRDefault="00EB5C68" w:rsidP="00290E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90E7F">
        <w:rPr>
          <w:rFonts w:ascii="Times New Roman" w:hAnsi="Times New Roman" w:cs="Times New Roman"/>
          <w:sz w:val="28"/>
          <w:szCs w:val="28"/>
        </w:rPr>
        <w:t xml:space="preserve">Vyvíja svoju činnosť za podpory Obce Tomášov. </w:t>
      </w:r>
      <w:r w:rsidRPr="00290E7F">
        <w:rPr>
          <w:rFonts w:ascii="Times New Roman" w:eastAsia="Times New Roman" w:hAnsi="Times New Roman" w:cs="Times New Roman"/>
          <w:sz w:val="28"/>
          <w:szCs w:val="28"/>
        </w:rPr>
        <w:t xml:space="preserve">Charakteristika činnosti napĺňanie kultúrnych a spoločenských záujmov a udržiavanie fyzickej a psychickej aktivity starších občanov. </w:t>
      </w:r>
    </w:p>
    <w:p w:rsidR="00EB5C68" w:rsidRPr="00290E7F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290E7F">
        <w:rPr>
          <w:rFonts w:ascii="Times New Roman" w:hAnsi="Times New Roman" w:cs="Times New Roman"/>
          <w:sz w:val="28"/>
          <w:szCs w:val="28"/>
        </w:rPr>
        <w:t>V roku 2015 mal 186 členov. Organizoval pre svojich členov výlety, kúpanie v termálnych kúpalísk posedenie pri guláši, pomáhala pri čistením obce a zapájala sa do akcií organizované v obci.</w:t>
      </w:r>
    </w:p>
    <w:p w:rsidR="00FF73D4" w:rsidRPr="00290E7F" w:rsidRDefault="000C399A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290E7F">
        <w:rPr>
          <w:rFonts w:ascii="Times New Roman" w:hAnsi="Times New Roman" w:cs="Times New Roman"/>
          <w:sz w:val="28"/>
          <w:szCs w:val="28"/>
        </w:rPr>
        <w:t>Vedenie sa skladá 10 členov, p</w:t>
      </w:r>
      <w:r w:rsidR="00EB5C68" w:rsidRPr="00290E7F">
        <w:rPr>
          <w:rFonts w:ascii="Times New Roman" w:hAnsi="Times New Roman" w:cs="Times New Roman"/>
          <w:sz w:val="28"/>
          <w:szCs w:val="28"/>
        </w:rPr>
        <w:t>redseda   :  Marta Méryová</w:t>
      </w:r>
      <w:r w:rsidRPr="00290E7F">
        <w:rPr>
          <w:rFonts w:ascii="Times New Roman" w:hAnsi="Times New Roman" w:cs="Times New Roman"/>
          <w:sz w:val="28"/>
          <w:szCs w:val="28"/>
        </w:rPr>
        <w:t>.</w:t>
      </w:r>
    </w:p>
    <w:p w:rsidR="00290E7F" w:rsidRPr="00290E7F" w:rsidRDefault="00290E7F" w:rsidP="00EB5C6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290E7F" w:rsidRPr="00290E7F" w:rsidRDefault="00290E7F" w:rsidP="00EB5C68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EB5C68" w:rsidRPr="00FF73D4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E278EB">
        <w:rPr>
          <w:rFonts w:ascii="Times New Roman" w:hAnsi="Times New Roman" w:cs="Times New Roman"/>
          <w:b/>
          <w:sz w:val="28"/>
          <w:szCs w:val="28"/>
        </w:rPr>
        <w:t>Poľovnícke združenie Priateľstvo</w:t>
      </w:r>
    </w:p>
    <w:p w:rsidR="00EB5C68" w:rsidRPr="006F77E8" w:rsidRDefault="00EB5C68" w:rsidP="00EB5C68">
      <w:pPr>
        <w:pStyle w:val="Bezriadkovania"/>
        <w:ind w:firstLine="708"/>
        <w:rPr>
          <w:sz w:val="16"/>
          <w:szCs w:val="16"/>
        </w:rPr>
      </w:pPr>
      <w:r>
        <w:t>   </w:t>
      </w:r>
    </w:p>
    <w:p w:rsidR="00EB5C68" w:rsidRPr="00A84509" w:rsidRDefault="00EB5C68" w:rsidP="00EB5C68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A84509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ľ</w:t>
      </w:r>
      <w:r w:rsidRPr="00A84509">
        <w:rPr>
          <w:rFonts w:ascii="Times New Roman" w:hAnsi="Times New Roman" w:cs="Times New Roman"/>
          <w:sz w:val="28"/>
          <w:szCs w:val="28"/>
        </w:rPr>
        <w:t>ovnícke združenie PRIATEĽSTVO</w:t>
      </w:r>
      <w:r>
        <w:rPr>
          <w:rFonts w:ascii="Times New Roman" w:hAnsi="Times New Roman" w:cs="Times New Roman"/>
          <w:sz w:val="28"/>
          <w:szCs w:val="28"/>
        </w:rPr>
        <w:t xml:space="preserve">  zaregistrovala svoju činnosť 31.12.1993. Združuje poľovníkov z Tomášova a obce Vlky. </w:t>
      </w:r>
      <w:r w:rsidRPr="00A84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Starajú sa o ochranu prírody v katastrálnom území Tomášov a Vlky kde majú svoj revír.</w:t>
      </w:r>
      <w:r w:rsidR="009E6981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redseda  Arpád Juhos.</w:t>
      </w:r>
    </w:p>
    <w:p w:rsidR="00290E7F" w:rsidRDefault="00290E7F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F77E8" w:rsidRPr="00FF73D4" w:rsidRDefault="006F77E8" w:rsidP="00EB5C68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B5C68" w:rsidRPr="00E278EB" w:rsidRDefault="00EB5C68" w:rsidP="00EB5C68">
      <w:pPr>
        <w:rPr>
          <w:rFonts w:ascii="Times New Roman" w:hAnsi="Times New Roman" w:cs="Times New Roman"/>
          <w:b/>
          <w:sz w:val="28"/>
          <w:szCs w:val="28"/>
        </w:rPr>
      </w:pPr>
      <w:r w:rsidRPr="00E278EB">
        <w:rPr>
          <w:rFonts w:ascii="Times New Roman" w:hAnsi="Times New Roman" w:cs="Times New Roman"/>
          <w:b/>
          <w:sz w:val="28"/>
          <w:szCs w:val="28"/>
        </w:rPr>
        <w:t>Pre Náš Tomášov</w:t>
      </w:r>
    </w:p>
    <w:p w:rsidR="00FF73D4" w:rsidRDefault="00FF73D4" w:rsidP="000C399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18.januára 2015 sa konalo p</w:t>
      </w:r>
      <w:r w:rsidRPr="000C399A">
        <w:rPr>
          <w:rFonts w:ascii="Times New Roman" w:hAnsi="Times New Roman" w:cs="Times New Roman"/>
          <w:sz w:val="28"/>
          <w:szCs w:val="28"/>
        </w:rPr>
        <w:t>rvé u</w:t>
      </w:r>
      <w:r>
        <w:rPr>
          <w:rFonts w:ascii="Times New Roman" w:hAnsi="Times New Roman" w:cs="Times New Roman"/>
          <w:sz w:val="28"/>
          <w:szCs w:val="28"/>
        </w:rPr>
        <w:t xml:space="preserve">stanovujúce Valné zhromaždenie </w:t>
      </w:r>
      <w:r w:rsidR="00EB5C68" w:rsidRPr="000C399A">
        <w:rPr>
          <w:rFonts w:ascii="Times New Roman" w:hAnsi="Times New Roman" w:cs="Times New Roman"/>
          <w:sz w:val="28"/>
          <w:szCs w:val="28"/>
        </w:rPr>
        <w:t xml:space="preserve">Občianskeho združenia </w:t>
      </w:r>
      <w:r w:rsidR="00EB5C68" w:rsidRPr="000C399A">
        <w:rPr>
          <w:rFonts w:ascii="Times New Roman" w:hAnsi="Times New Roman" w:cs="Times New Roman"/>
          <w:b/>
          <w:bCs/>
          <w:sz w:val="28"/>
          <w:szCs w:val="28"/>
        </w:rPr>
        <w:t>Pre náš Tomášov,</w:t>
      </w:r>
      <w:r w:rsidR="00EB5C68" w:rsidRPr="000C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ktoré </w:t>
      </w:r>
      <w:r w:rsidR="00EB5C68" w:rsidRPr="000C399A">
        <w:rPr>
          <w:rFonts w:ascii="Times New Roman" w:hAnsi="Times New Roman" w:cs="Times New Roman"/>
          <w:sz w:val="28"/>
          <w:szCs w:val="28"/>
        </w:rPr>
        <w:t xml:space="preserve">bolo za registrované  Ministerstvom vnútra SR dňa 23.12.2014. </w:t>
      </w:r>
    </w:p>
    <w:p w:rsidR="00EB5C68" w:rsidRPr="00FF73D4" w:rsidRDefault="00EB5C68" w:rsidP="00FF73D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Predseda:                  Katarína Tóthová</w:t>
      </w:r>
    </w:p>
    <w:p w:rsidR="00EB5C68" w:rsidRPr="00FF73D4" w:rsidRDefault="00EB5C68" w:rsidP="00FF73D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Podpredsedovia:       Mária Grožajová</w:t>
      </w:r>
      <w:r w:rsidR="00FF73D4">
        <w:rPr>
          <w:rFonts w:ascii="Times New Roman" w:hAnsi="Times New Roman" w:cs="Times New Roman"/>
          <w:sz w:val="28"/>
          <w:szCs w:val="28"/>
        </w:rPr>
        <w:t xml:space="preserve"> a Mario Porubec</w:t>
      </w:r>
      <w:r w:rsidRPr="00FF73D4">
        <w:rPr>
          <w:rFonts w:ascii="Times New Roman" w:hAnsi="Times New Roman" w:cs="Times New Roman"/>
          <w:sz w:val="28"/>
          <w:szCs w:val="28"/>
        </w:rPr>
        <w:t xml:space="preserve">              </w:t>
      </w:r>
      <w:r w:rsidR="00FF73D4">
        <w:rPr>
          <w:rFonts w:ascii="Times New Roman" w:hAnsi="Times New Roman" w:cs="Times New Roman"/>
          <w:sz w:val="28"/>
          <w:szCs w:val="28"/>
        </w:rPr>
        <w:t xml:space="preserve">                  </w:t>
      </w:r>
    </w:p>
    <w:p w:rsidR="00EB5C68" w:rsidRPr="00FF73D4" w:rsidRDefault="00EB5C68" w:rsidP="00FF73D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Účtovníčka:              Andrea Hlboká</w:t>
      </w:r>
    </w:p>
    <w:p w:rsidR="00EB5C68" w:rsidRPr="00FF73D4" w:rsidRDefault="00EB5C68" w:rsidP="00FF73D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Pokla</w:t>
      </w:r>
      <w:r w:rsidR="00FF73D4">
        <w:rPr>
          <w:rFonts w:ascii="Times New Roman" w:hAnsi="Times New Roman" w:cs="Times New Roman"/>
          <w:sz w:val="28"/>
          <w:szCs w:val="28"/>
        </w:rPr>
        <w:t>dníčka:             Eva Farbová</w:t>
      </w:r>
    </w:p>
    <w:p w:rsidR="00EB5C68" w:rsidRPr="00FF73D4" w:rsidRDefault="00EB5C68" w:rsidP="00FF73D4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F73D4">
        <w:rPr>
          <w:rFonts w:ascii="Times New Roman" w:hAnsi="Times New Roman" w:cs="Times New Roman"/>
          <w:sz w:val="28"/>
          <w:szCs w:val="28"/>
        </w:rPr>
        <w:t>Kontrolórka:             Katarína Hajasová        </w:t>
      </w:r>
    </w:p>
    <w:p w:rsidR="00EB5C68" w:rsidRPr="000C399A" w:rsidRDefault="00EB5C68" w:rsidP="000C399A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B5C68" w:rsidRPr="00FF73D4" w:rsidRDefault="00EB5C68" w:rsidP="00EB5C68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F60533">
        <w:rPr>
          <w:rFonts w:ascii="Times New Roman" w:hAnsi="Times New Roman" w:cs="Times New Roman"/>
          <w:b/>
          <w:sz w:val="28"/>
          <w:szCs w:val="28"/>
        </w:rPr>
        <w:t>Slovenský zväz telesne postihnutých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F60533">
        <w:rPr>
          <w:rFonts w:ascii="Times New Roman" w:hAnsi="Times New Roman" w:cs="Times New Roman"/>
          <w:b/>
          <w:bCs/>
          <w:sz w:val="28"/>
          <w:szCs w:val="28"/>
        </w:rPr>
        <w:t>ákladná organizácia č.216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Tomášov</w:t>
      </w:r>
      <w:r w:rsidRPr="00F60533">
        <w:rPr>
          <w:rFonts w:ascii="Times New Roman" w:hAnsi="Times New Roman" w:cs="Times New Roman"/>
          <w:sz w:val="28"/>
          <w:szCs w:val="28"/>
        </w:rPr>
        <w:br/>
      </w:r>
    </w:p>
    <w:p w:rsidR="00EB5C68" w:rsidRPr="00F60533" w:rsidRDefault="00EB5C68" w:rsidP="00EB5C6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SZTP ZO bola založená  v roku 1993 za iniciatívy p. Márie Vargovej, ktorá sa stala prvou predsedkyňou  a za podpory vtedajšej starostky obce Margity Kukiovej ( Berényivá). Charakteristika  p</w:t>
      </w:r>
      <w:r w:rsidRPr="00F60533">
        <w:rPr>
          <w:rFonts w:ascii="Times New Roman" w:hAnsi="Times New Roman" w:cs="Times New Roman"/>
          <w:sz w:val="28"/>
          <w:szCs w:val="28"/>
        </w:rPr>
        <w:t>omoc ľuďom s telesným postihnutím pri rie</w:t>
      </w:r>
      <w:r>
        <w:rPr>
          <w:rFonts w:ascii="Times New Roman" w:hAnsi="Times New Roman" w:cs="Times New Roman"/>
          <w:sz w:val="28"/>
          <w:szCs w:val="28"/>
        </w:rPr>
        <w:t xml:space="preserve">šení sociálnych a spoločenských </w:t>
      </w:r>
      <w:r w:rsidRPr="00F60533">
        <w:rPr>
          <w:rFonts w:ascii="Times New Roman" w:hAnsi="Times New Roman" w:cs="Times New Roman"/>
          <w:sz w:val="28"/>
          <w:szCs w:val="28"/>
        </w:rPr>
        <w:t>potrieb, kultúrno-spoločenské aktivity a špor</w:t>
      </w:r>
      <w:r>
        <w:rPr>
          <w:rFonts w:ascii="Times New Roman" w:hAnsi="Times New Roman" w:cs="Times New Roman"/>
          <w:sz w:val="28"/>
          <w:szCs w:val="28"/>
        </w:rPr>
        <w:t>tu</w:t>
      </w:r>
      <w:r w:rsidRPr="00F60533">
        <w:rPr>
          <w:rFonts w:ascii="Times New Roman" w:hAnsi="Times New Roman" w:cs="Times New Roman"/>
          <w:sz w:val="28"/>
          <w:szCs w:val="28"/>
        </w:rPr>
        <w:t>.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Hlavným cieľom je informovať členovou o ich potrebách a nárokov.</w:t>
      </w:r>
    </w:p>
    <w:p w:rsidR="00EB5C68" w:rsidRPr="00EB5C68" w:rsidRDefault="00EB5C68" w:rsidP="00EB5C68">
      <w:pPr>
        <w:pStyle w:val="Default"/>
        <w:ind w:left="360" w:hanging="360"/>
        <w:rPr>
          <w:rFonts w:ascii="Times New Roman" w:hAnsi="Times New Roman" w:cs="Times New Roman"/>
          <w:sz w:val="28"/>
          <w:szCs w:val="28"/>
        </w:rPr>
      </w:pPr>
      <w:r w:rsidRPr="00EB5C68">
        <w:rPr>
          <w:rFonts w:ascii="Times New Roman" w:hAnsi="Times New Roman" w:cs="Times New Roman"/>
          <w:sz w:val="28"/>
          <w:szCs w:val="28"/>
        </w:rPr>
        <w:t>Poskytovať sociálne služby v zmysle platných právnych predpisov.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EB5C68">
        <w:rPr>
          <w:rFonts w:ascii="Times New Roman" w:hAnsi="Times New Roman" w:cs="Times New Roman"/>
          <w:sz w:val="28"/>
          <w:szCs w:val="28"/>
        </w:rPr>
        <w:t>V priebehu roka sa organizovali výlety, kúpanie v termálnom kúpalísk, posedenie pri guláši, zapájal sa do akcií organizované v obcou pomáhal</w:t>
      </w:r>
      <w:r>
        <w:rPr>
          <w:rFonts w:ascii="Times New Roman" w:hAnsi="Times New Roman" w:cs="Times New Roman"/>
          <w:sz w:val="28"/>
          <w:szCs w:val="28"/>
        </w:rPr>
        <w:t xml:space="preserve"> pri čistením obce a pri výzdobe adventného venca okolo sochy svätého Mikuláša.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roku 2015 mal 86 členov. Vedenie sa skladá 8 členov </w:t>
      </w:r>
    </w:p>
    <w:p w:rsidR="006F77E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Predseda   :  Terézia Špaleková.</w:t>
      </w:r>
    </w:p>
    <w:p w:rsidR="00EB5C68" w:rsidRPr="006F77E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 </w:t>
      </w:r>
      <w:r w:rsidRPr="00331487">
        <w:rPr>
          <w:rFonts w:ascii="Times New Roman" w:hAnsi="Times New Roman" w:cs="Times New Roman"/>
          <w:b/>
          <w:sz w:val="28"/>
          <w:szCs w:val="28"/>
        </w:rPr>
        <w:t>CSEMADOK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C68" w:rsidRPr="00992D2F" w:rsidRDefault="00EB5C68" w:rsidP="00EB5C68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AE7F86">
        <w:rPr>
          <w:rFonts w:ascii="Times New Roman" w:hAnsi="Times New Roman" w:cs="Times New Roman"/>
          <w:sz w:val="28"/>
          <w:szCs w:val="28"/>
        </w:rPr>
        <w:t>Csemadok - Maďarský spoločens</w:t>
      </w:r>
      <w:r>
        <w:rPr>
          <w:rFonts w:ascii="Times New Roman" w:hAnsi="Times New Roman" w:cs="Times New Roman"/>
          <w:sz w:val="28"/>
          <w:szCs w:val="28"/>
        </w:rPr>
        <w:t>ký a kultúrny zväz na Slovensku, ktorá organizuje podujatie v maďarskom jazyka a zapája sa do akcií usporiadaných Oblastným a mestským výborom Csemadoku.</w:t>
      </w:r>
      <w:r w:rsidRPr="00AE7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 roku 2015 mal 436 členov.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Vedenie sa skladá 13.-ich členov predseda ZO Marta Farkasová.</w:t>
      </w:r>
    </w:p>
    <w:p w:rsidR="00EB5C68" w:rsidRDefault="00EB5C68" w:rsidP="00EB5C68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roku 2015 sa organizoval Večer s hudbou, ktorý mal veľkú odozvu. Poznávacie  zájazdy P</w:t>
      </w:r>
      <w:r w:rsidR="00943B1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cs – M</w:t>
      </w:r>
      <w:r w:rsidR="00943B1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rágy, Budapest vianočné trhy,  denný tábor pre deti od 7 - 15 rokov, divadelné predstavenie  pre detí a dospelých ako aj vianočný koncert v kostole.  </w:t>
      </w:r>
    </w:p>
    <w:p w:rsidR="00EB5C68" w:rsidRPr="00A040F5" w:rsidRDefault="00EB5C68" w:rsidP="00FB5B7E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8D3E9F" w:rsidRDefault="008D3E9F" w:rsidP="00FB5B7E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Všetky spoločenské organizácie sa zapájali do akcií, ktoré organizovala obec.</w:t>
      </w:r>
    </w:p>
    <w:p w:rsidR="00723896" w:rsidRDefault="00723896" w:rsidP="00FB5B7E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4F13CB" w:rsidRDefault="004F13CB" w:rsidP="00FB5B7E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CD5408" w:rsidRPr="00600AB6" w:rsidRDefault="00CD5408" w:rsidP="00CD540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600AB6"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b/>
          <w:sz w:val="28"/>
          <w:szCs w:val="28"/>
        </w:rPr>
        <w:t xml:space="preserve"> számú S</w:t>
      </w:r>
      <w:r w:rsidRPr="00600AB6">
        <w:rPr>
          <w:rFonts w:ascii="Times New Roman" w:hAnsi="Times New Roman" w:cs="Times New Roman"/>
          <w:b/>
          <w:sz w:val="28"/>
          <w:szCs w:val="28"/>
        </w:rPr>
        <w:t>zent László cserkészcsapat</w:t>
      </w:r>
      <w:r>
        <w:rPr>
          <w:rFonts w:ascii="Times New Roman" w:hAnsi="Times New Roman" w:cs="Times New Roman"/>
          <w:b/>
          <w:sz w:val="28"/>
          <w:szCs w:val="28"/>
        </w:rPr>
        <w:t>, Fél</w:t>
      </w:r>
      <w:r w:rsidRPr="00600AB6">
        <w:rPr>
          <w:rFonts w:ascii="Times New Roman" w:hAnsi="Times New Roman" w:cs="Times New Roman"/>
          <w:b/>
          <w:sz w:val="28"/>
          <w:szCs w:val="28"/>
        </w:rPr>
        <w:t xml:space="preserve"> – 24.</w:t>
      </w:r>
      <w:r>
        <w:rPr>
          <w:rFonts w:ascii="Times New Roman" w:hAnsi="Times New Roman" w:cs="Times New Roman"/>
          <w:b/>
          <w:sz w:val="28"/>
          <w:szCs w:val="28"/>
        </w:rPr>
        <w:t xml:space="preserve"> skautský zbor Sv</w:t>
      </w:r>
      <w:r w:rsidR="004476BD">
        <w:rPr>
          <w:rFonts w:ascii="Times New Roman" w:hAnsi="Times New Roman" w:cs="Times New Roman"/>
          <w:b/>
          <w:sz w:val="28"/>
          <w:szCs w:val="28"/>
        </w:rPr>
        <w:t>ätého</w:t>
      </w:r>
      <w:r>
        <w:rPr>
          <w:rFonts w:ascii="Times New Roman" w:hAnsi="Times New Roman" w:cs="Times New Roman"/>
          <w:b/>
          <w:sz w:val="28"/>
          <w:szCs w:val="28"/>
        </w:rPr>
        <w:t xml:space="preserve"> Ladislava v Tomášove</w:t>
      </w:r>
    </w:p>
    <w:p w:rsidR="00CD5408" w:rsidRDefault="00CD5408" w:rsidP="00CD540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CD5408" w:rsidRDefault="00CD5408" w:rsidP="00CD5408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Skautský zbor maďarskej mládeže vznikol 10.10.1992 na podnet pani Barbory Varsányiovej, učiteľky – riaditeľky ZŠ s vyučovacím jazykom maďarským v Tomášove. </w:t>
      </w:r>
    </w:p>
    <w:p w:rsidR="00CD5408" w:rsidRDefault="00CD5408" w:rsidP="00CD5408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Skautský zbor funguje v našej obci už vyše 20 rokov. Do vedenia sa dostávajú odchovanci. V roku 2015 bola veliteľkou Lívia Lépesová.</w:t>
      </w:r>
    </w:p>
    <w:p w:rsidR="00CD5408" w:rsidRDefault="00CD5408" w:rsidP="00CD5408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Od cirkvi dostali už vyše storočnú budovu prvej školy v Tomášove. V roku 2015 sa pustili do rekonštrukcie celej budovy: izolácia stien, rozvody elektriky, sociálneho zariadenia a podlahy.</w:t>
      </w:r>
    </w:p>
    <w:p w:rsidR="00CD5408" w:rsidRDefault="00CD5408" w:rsidP="00CD5408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Obec im v roku 2015 povolila, aby mali svoje stretnutia v priestoroch klubu dôchodcov. Na Vianoce pripravili divadelné predstavenie pod názvom Povala. Malo to veľký úspech.  </w:t>
      </w:r>
    </w:p>
    <w:p w:rsidR="00290E7F" w:rsidRDefault="00290E7F" w:rsidP="00FB5B7E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E245B5" w:rsidRDefault="00E245B5" w:rsidP="00992D2F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B5">
        <w:rPr>
          <w:rFonts w:ascii="Times New Roman" w:hAnsi="Times New Roman" w:cs="Times New Roman"/>
          <w:b/>
          <w:sz w:val="28"/>
          <w:szCs w:val="28"/>
        </w:rPr>
        <w:t>13. Telovýchova a</w:t>
      </w:r>
      <w:r w:rsidR="007C4590">
        <w:rPr>
          <w:rFonts w:ascii="Times New Roman" w:hAnsi="Times New Roman" w:cs="Times New Roman"/>
          <w:b/>
          <w:sz w:val="28"/>
          <w:szCs w:val="28"/>
        </w:rPr>
        <w:t> </w:t>
      </w:r>
      <w:r w:rsidRPr="00E245B5">
        <w:rPr>
          <w:rFonts w:ascii="Times New Roman" w:hAnsi="Times New Roman" w:cs="Times New Roman"/>
          <w:b/>
          <w:sz w:val="28"/>
          <w:szCs w:val="28"/>
        </w:rPr>
        <w:t>šport</w:t>
      </w:r>
    </w:p>
    <w:p w:rsidR="007C4590" w:rsidRPr="006F77E8" w:rsidRDefault="007C4590" w:rsidP="00FB5B7E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7C4590" w:rsidRPr="001934B0" w:rsidRDefault="007C4590" w:rsidP="007C459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6D0E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Futbal v Tomášove má dlhoročnú tradíciu. </w:t>
      </w:r>
      <w:r w:rsidRPr="00DF0AEC">
        <w:rPr>
          <w:rFonts w:ascii="Times New Roman" w:hAnsi="Times New Roman" w:cs="Times New Roman"/>
          <w:sz w:val="28"/>
          <w:szCs w:val="28"/>
        </w:rPr>
        <w:t>História klubu sa začala písať v roku 1930, keď sa miestni nadšenci športu</w:t>
      </w:r>
      <w:r>
        <w:rPr>
          <w:rFonts w:ascii="Times New Roman" w:hAnsi="Times New Roman" w:cs="Times New Roman"/>
          <w:sz w:val="28"/>
          <w:szCs w:val="28"/>
        </w:rPr>
        <w:t xml:space="preserve"> na čele </w:t>
      </w:r>
      <w:r w:rsidRPr="00DF0AEC">
        <w:rPr>
          <w:rFonts w:ascii="Times New Roman" w:hAnsi="Times New Roman" w:cs="Times New Roman"/>
          <w:sz w:val="28"/>
          <w:szCs w:val="28"/>
        </w:rPr>
        <w:t xml:space="preserve"> Goda František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F0AEC">
        <w:rPr>
          <w:rFonts w:ascii="Times New Roman" w:hAnsi="Times New Roman" w:cs="Times New Roman"/>
          <w:sz w:val="28"/>
          <w:szCs w:val="28"/>
        </w:rPr>
        <w:t xml:space="preserve"> Erd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DF0AEC">
        <w:rPr>
          <w:rFonts w:ascii="Times New Roman" w:hAnsi="Times New Roman" w:cs="Times New Roman"/>
          <w:sz w:val="28"/>
          <w:szCs w:val="28"/>
        </w:rPr>
        <w:t>si Imrich</w:t>
      </w:r>
      <w:r>
        <w:rPr>
          <w:rFonts w:ascii="Times New Roman" w:hAnsi="Times New Roman" w:cs="Times New Roman"/>
          <w:sz w:val="28"/>
          <w:szCs w:val="28"/>
        </w:rPr>
        <w:t xml:space="preserve"> vytvorili športový klub.</w:t>
      </w: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roku 2015 mal </w:t>
      </w:r>
      <w:r w:rsidRPr="004048A0">
        <w:rPr>
          <w:rFonts w:ascii="Times New Roman" w:hAnsi="Times New Roman" w:cs="Times New Roman"/>
          <w:sz w:val="28"/>
          <w:szCs w:val="28"/>
        </w:rPr>
        <w:t xml:space="preserve">Šport </w:t>
      </w:r>
      <w:r>
        <w:rPr>
          <w:rFonts w:ascii="Times New Roman" w:hAnsi="Times New Roman" w:cs="Times New Roman"/>
          <w:sz w:val="28"/>
          <w:szCs w:val="28"/>
        </w:rPr>
        <w:t xml:space="preserve">klub </w:t>
      </w:r>
      <w:r w:rsidRPr="004048A0">
        <w:rPr>
          <w:rFonts w:ascii="Times New Roman" w:hAnsi="Times New Roman" w:cs="Times New Roman"/>
          <w:sz w:val="28"/>
          <w:szCs w:val="28"/>
        </w:rPr>
        <w:t>85 rokov</w:t>
      </w:r>
      <w:r>
        <w:rPr>
          <w:rFonts w:ascii="Times New Roman" w:hAnsi="Times New Roman" w:cs="Times New Roman"/>
          <w:sz w:val="28"/>
          <w:szCs w:val="28"/>
        </w:rPr>
        <w:t>. Súčasný prezident klubu Alexander Nagy od roku 2000. Členov výboru 10,  počet platených členov 85.</w:t>
      </w:r>
    </w:p>
    <w:p w:rsidR="007C4590" w:rsidRPr="00685272" w:rsidRDefault="007C4590" w:rsidP="007C4590">
      <w:pPr>
        <w:pStyle w:val="Bezriadkovani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Podľa novej legislatívy po roku 1989  sa museli združenia, kluby, spolky zaregistrovať </w:t>
      </w:r>
      <w:r w:rsidRPr="00EA300F">
        <w:rPr>
          <w:rFonts w:ascii="Times New Roman" w:hAnsi="Times New Roman" w:cs="Times New Roman"/>
          <w:sz w:val="28"/>
          <w:szCs w:val="28"/>
        </w:rPr>
        <w:t xml:space="preserve">a  </w:t>
      </w:r>
      <w:r w:rsidRPr="00992D2F">
        <w:rPr>
          <w:rFonts w:ascii="Times New Roman" w:eastAsia="Times New Roman" w:hAnsi="Times New Roman" w:cs="Times New Roman"/>
          <w:b/>
          <w:sz w:val="28"/>
          <w:szCs w:val="28"/>
        </w:rPr>
        <w:t>Šport klub Tomášov</w:t>
      </w:r>
      <w:r w:rsidRPr="00EA300F">
        <w:rPr>
          <w:rFonts w:ascii="Times New Roman" w:eastAsia="Times New Roman" w:hAnsi="Times New Roman" w:cs="Times New Roman"/>
          <w:sz w:val="28"/>
          <w:szCs w:val="28"/>
        </w:rPr>
        <w:t xml:space="preserve"> bol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zaregistrovaný </w:t>
      </w:r>
      <w:r w:rsidRPr="00EA300F">
        <w:rPr>
          <w:rFonts w:ascii="Times New Roman" w:eastAsia="Times New Roman" w:hAnsi="Times New Roman" w:cs="Times New Roman"/>
          <w:sz w:val="28"/>
          <w:szCs w:val="28"/>
        </w:rPr>
        <w:t>22. novembra 1991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predsedom vtedy bol Jozef  </w:t>
      </w:r>
      <w:r>
        <w:rPr>
          <w:rFonts w:ascii="Times New Roman" w:hAnsi="Times New Roman" w:cs="Times New Roman"/>
          <w:sz w:val="28"/>
          <w:szCs w:val="28"/>
        </w:rPr>
        <w:t xml:space="preserve">Nagy, (16 rokov),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ktorý </w:t>
      </w:r>
      <w:r>
        <w:rPr>
          <w:rFonts w:ascii="Times New Roman" w:hAnsi="Times New Roman" w:cs="Times New Roman"/>
          <w:sz w:val="28"/>
          <w:szCs w:val="28"/>
        </w:rPr>
        <w:t xml:space="preserve">13.10. 2015 vo veku 76 rokov zomrel. </w:t>
      </w: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Tomašovský futbal sa delí  na tri mužstva :</w:t>
      </w: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Dospelý -  A mužstvo  - tréner  Maroš Jakim,</w:t>
      </w:r>
    </w:p>
    <w:p w:rsidR="007C4590" w:rsidRPr="00A040F5" w:rsidRDefault="007C4590" w:rsidP="007C4590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0270F7">
        <w:rPr>
          <w:rFonts w:ascii="Times New Roman" w:hAnsi="Times New Roman" w:cs="Times New Roman"/>
          <w:sz w:val="28"/>
          <w:szCs w:val="28"/>
        </w:rPr>
        <w:t>Jarnej sez</w:t>
      </w:r>
      <w:r>
        <w:rPr>
          <w:rFonts w:ascii="Times New Roman" w:hAnsi="Times New Roman" w:cs="Times New Roman"/>
          <w:sz w:val="28"/>
          <w:szCs w:val="28"/>
        </w:rPr>
        <w:t>ón</w:t>
      </w:r>
      <w:r w:rsidRPr="000270F7">
        <w:rPr>
          <w:rFonts w:ascii="Times New Roman" w:hAnsi="Times New Roman" w:cs="Times New Roman"/>
          <w:sz w:val="28"/>
          <w:szCs w:val="28"/>
        </w:rPr>
        <w:t>e v roku 2015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0270F7">
        <w:rPr>
          <w:rFonts w:ascii="Times New Roman" w:hAnsi="Times New Roman" w:cs="Times New Roman"/>
          <w:sz w:val="28"/>
          <w:szCs w:val="28"/>
        </w:rPr>
        <w:t xml:space="preserve"> a dospelý A mužstvo </w:t>
      </w:r>
      <w:r>
        <w:rPr>
          <w:rFonts w:ascii="Times New Roman" w:hAnsi="Times New Roman" w:cs="Times New Roman"/>
          <w:sz w:val="28"/>
          <w:szCs w:val="28"/>
        </w:rPr>
        <w:t>sa umiestnilo na 10. mieste :</w:t>
      </w:r>
    </w:p>
    <w:p w:rsidR="007C4590" w:rsidRPr="00FC15B8" w:rsidRDefault="007C4590" w:rsidP="007C4590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C4590" w:rsidRPr="000270F7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 </w:t>
      </w:r>
      <w:r>
        <w:rPr>
          <w:rFonts w:ascii="Times New Roman" w:hAnsi="Times New Roman" w:cs="Times New Roman"/>
          <w:sz w:val="28"/>
          <w:szCs w:val="28"/>
        </w:rPr>
        <w:tab/>
        <w:t>V</w:t>
      </w:r>
      <w:r>
        <w:rPr>
          <w:rFonts w:ascii="Times New Roman" w:hAnsi="Times New Roman" w:cs="Times New Roman"/>
          <w:sz w:val="28"/>
          <w:szCs w:val="28"/>
        </w:rPr>
        <w:tab/>
        <w:t>R</w:t>
      </w:r>
      <w:r>
        <w:rPr>
          <w:rFonts w:ascii="Times New Roman" w:hAnsi="Times New Roman" w:cs="Times New Roman"/>
          <w:sz w:val="28"/>
          <w:szCs w:val="28"/>
        </w:rPr>
        <w:tab/>
        <w:t>P</w:t>
      </w:r>
      <w:r>
        <w:rPr>
          <w:rFonts w:ascii="Times New Roman" w:hAnsi="Times New Roman" w:cs="Times New Roman"/>
          <w:sz w:val="28"/>
          <w:szCs w:val="28"/>
        </w:rPr>
        <w:tab/>
        <w:t>skóre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</w:p>
    <w:p w:rsidR="007C4590" w:rsidRPr="00290E7F" w:rsidRDefault="007C4590" w:rsidP="007C459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290E7F">
        <w:rPr>
          <w:rFonts w:ascii="Times New Roman" w:hAnsi="Times New Roman" w:cs="Times New Roman"/>
          <w:b/>
          <w:sz w:val="28"/>
          <w:szCs w:val="28"/>
        </w:rPr>
        <w:t>10.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ŠK Tomášov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30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11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8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11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33 : 38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41</w:t>
      </w:r>
    </w:p>
    <w:p w:rsidR="007C4590" w:rsidRPr="00FC15B8" w:rsidRDefault="007C4590" w:rsidP="007C4590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jesennej sezóne na 7.mieste:</w:t>
      </w:r>
    </w:p>
    <w:p w:rsidR="007C4590" w:rsidRPr="00290E7F" w:rsidRDefault="007C4590" w:rsidP="007C4590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E7F">
        <w:rPr>
          <w:rFonts w:ascii="Times New Roman" w:hAnsi="Times New Roman" w:cs="Times New Roman"/>
          <w:b/>
          <w:sz w:val="28"/>
          <w:szCs w:val="28"/>
        </w:rPr>
        <w:t>7.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ŠK Tomášov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30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14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5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11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56 : 52</w:t>
      </w:r>
      <w:r w:rsidRPr="00290E7F">
        <w:rPr>
          <w:rFonts w:ascii="Times New Roman" w:hAnsi="Times New Roman" w:cs="Times New Roman"/>
          <w:b/>
          <w:sz w:val="28"/>
          <w:szCs w:val="28"/>
        </w:rPr>
        <w:tab/>
        <w:t>47</w:t>
      </w: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4590" w:rsidRPr="00A040F5" w:rsidRDefault="00A040F5" w:rsidP="007C459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C4590" w:rsidRPr="00A040F5">
        <w:rPr>
          <w:rFonts w:ascii="Times New Roman" w:hAnsi="Times New Roman" w:cs="Times New Roman"/>
          <w:sz w:val="24"/>
          <w:szCs w:val="24"/>
        </w:rPr>
        <w:t>Vysvetlivky  : Zápasy – Z, výhry – V,  remíza – R, prehra – P,  body – B.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4590" w:rsidRPr="00A040F5">
        <w:rPr>
          <w:rFonts w:ascii="Times New Roman" w:hAnsi="Times New Roman" w:cs="Times New Roman"/>
          <w:sz w:val="24"/>
          <w:szCs w:val="24"/>
        </w:rPr>
        <w:tab/>
      </w:r>
    </w:p>
    <w:p w:rsidR="007C4590" w:rsidRPr="00A040F5" w:rsidRDefault="007C4590" w:rsidP="007C4590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:rsidR="007C4590" w:rsidRDefault="007C4590" w:rsidP="007C4590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Dorast   -  tréner  Bertók Miroslav,</w:t>
      </w:r>
    </w:p>
    <w:p w:rsidR="00A040F5" w:rsidRDefault="007C4590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Prípravka (žiaci) -  tréneri Nagy Norbert a Szalay Blažej</w:t>
      </w:r>
    </w:p>
    <w:p w:rsidR="006F77E8" w:rsidRDefault="006F77E8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6F77E8" w:rsidRDefault="006F77E8" w:rsidP="006F77E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FA0650">
        <w:rPr>
          <w:rFonts w:ascii="Times New Roman" w:hAnsi="Times New Roman" w:cs="Times New Roman"/>
          <w:b/>
          <w:sz w:val="28"/>
          <w:szCs w:val="28"/>
        </w:rPr>
        <w:t>Šachový klub Tomášov</w:t>
      </w:r>
    </w:p>
    <w:p w:rsidR="006F77E8" w:rsidRDefault="006F77E8" w:rsidP="006F77E8">
      <w:pPr>
        <w:pStyle w:val="Bezriadkovania"/>
        <w:rPr>
          <w:rFonts w:ascii="Times New Roman" w:hAnsi="Times New Roman" w:cs="Times New Roman"/>
          <w:sz w:val="16"/>
          <w:szCs w:val="16"/>
        </w:rPr>
      </w:pPr>
    </w:p>
    <w:p w:rsidR="006F77E8" w:rsidRDefault="006F77E8" w:rsidP="006F77E8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 w:rsidRPr="00FA0650">
        <w:rPr>
          <w:rFonts w:ascii="Times New Roman" w:hAnsi="Times New Roman" w:cs="Times New Roman"/>
          <w:sz w:val="28"/>
          <w:szCs w:val="28"/>
        </w:rPr>
        <w:t xml:space="preserve">Šachový </w:t>
      </w:r>
      <w:r>
        <w:rPr>
          <w:rFonts w:ascii="Times New Roman" w:hAnsi="Times New Roman" w:cs="Times New Roman"/>
          <w:sz w:val="28"/>
          <w:szCs w:val="28"/>
        </w:rPr>
        <w:t>klub Tomášov funguje pod Šport klubom Tomášov. Podporované je finančného príspevku Obce Tomášov. V roku 2015 v apríli skončili súťažný rok  2014/2015 na šiestom mieste medzi 11 mužstvami.</w:t>
      </w:r>
    </w:p>
    <w:p w:rsidR="006F77E8" w:rsidRDefault="006F77E8" w:rsidP="006F77E8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súpiske v roku 2015 mali nasledovných hráčov Gabriel Mózes, Ing. Roman Valacsay, Kristian Mihalik, Jozef Kozmér, Zoltán Kővári a na jaseň zaregistrovali dvoch nových hráčov Andreja Mózesa a Dominika Petreka. </w:t>
      </w:r>
    </w:p>
    <w:p w:rsidR="006F77E8" w:rsidRDefault="006F77E8" w:rsidP="006F77E8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decembri odohrali štvrté kolo s troma víťazstvami a umiestnili sa na štvrtom mieste.</w:t>
      </w:r>
    </w:p>
    <w:p w:rsidR="006F77E8" w:rsidRDefault="006F77E8" w:rsidP="00A040F5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0910D1" w:rsidRPr="00A040F5" w:rsidRDefault="000910D1" w:rsidP="00A040F5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Počasie</w:t>
      </w:r>
    </w:p>
    <w:p w:rsidR="008D3E9F" w:rsidRDefault="008D3E9F" w:rsidP="000910D1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D1" w:rsidRDefault="000910D1" w:rsidP="000910D1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910D1">
        <w:rPr>
          <w:rFonts w:ascii="Times New Roman" w:hAnsi="Times New Roman" w:cs="Times New Roman"/>
          <w:sz w:val="28"/>
          <w:szCs w:val="28"/>
        </w:rPr>
        <w:t xml:space="preserve">Začiatok </w:t>
      </w:r>
      <w:r>
        <w:rPr>
          <w:rFonts w:ascii="Times New Roman" w:hAnsi="Times New Roman" w:cs="Times New Roman"/>
          <w:sz w:val="28"/>
          <w:szCs w:val="28"/>
        </w:rPr>
        <w:t>januára sa niesol v plusových teplotách</w:t>
      </w:r>
      <w:r w:rsidR="008D3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0BA">
        <w:rPr>
          <w:rFonts w:ascii="Times New Roman" w:hAnsi="Times New Roman" w:cs="Times New Roman"/>
          <w:sz w:val="28"/>
          <w:szCs w:val="28"/>
        </w:rPr>
        <w:t>Po Troch kráľoch sa ochladilo aj v noci boli mínusové teploty. Sneženie prišlo až koncom januára, ale aj závejmi</w:t>
      </w:r>
      <w:r w:rsidR="008D3E9F">
        <w:rPr>
          <w:rFonts w:ascii="Times New Roman" w:hAnsi="Times New Roman" w:cs="Times New Roman"/>
          <w:sz w:val="28"/>
          <w:szCs w:val="28"/>
        </w:rPr>
        <w:t xml:space="preserve"> a</w:t>
      </w:r>
      <w:r w:rsidR="006F77E8">
        <w:rPr>
          <w:rFonts w:ascii="Times New Roman" w:hAnsi="Times New Roman" w:cs="Times New Roman"/>
          <w:sz w:val="28"/>
          <w:szCs w:val="28"/>
        </w:rPr>
        <w:t xml:space="preserve"> s </w:t>
      </w:r>
      <w:r w:rsidR="008D3E9F">
        <w:rPr>
          <w:rFonts w:ascii="Times New Roman" w:hAnsi="Times New Roman" w:cs="Times New Roman"/>
          <w:sz w:val="28"/>
          <w:szCs w:val="28"/>
        </w:rPr>
        <w:t>kalamitou</w:t>
      </w:r>
      <w:r w:rsidR="00AE50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0BA" w:rsidRPr="003573AF" w:rsidRDefault="00AE50BA" w:rsidP="0035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V jarných mesiacoch sa striedalo počasie </w:t>
      </w:r>
      <w:r w:rsidR="003573AF" w:rsidRPr="00C91C98">
        <w:rPr>
          <w:rFonts w:ascii="Times New Roman" w:eastAsia="Times New Roman" w:hAnsi="Times New Roman" w:cs="Times New Roman"/>
          <w:sz w:val="28"/>
          <w:szCs w:val="28"/>
        </w:rPr>
        <w:t>oteplenie s</w:t>
      </w:r>
      <w:r w:rsidR="003573AF"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AF" w:rsidRPr="00C91C98">
        <w:rPr>
          <w:rFonts w:ascii="Times New Roman" w:eastAsia="Times New Roman" w:hAnsi="Times New Roman" w:cs="Times New Roman"/>
          <w:sz w:val="28"/>
          <w:szCs w:val="28"/>
        </w:rPr>
        <w:t>ochladením s</w:t>
      </w:r>
      <w:r w:rsidR="003573AF"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3AF" w:rsidRPr="00C91C98">
        <w:rPr>
          <w:rFonts w:ascii="Times New Roman" w:eastAsia="Times New Roman" w:hAnsi="Times New Roman" w:cs="Times New Roman"/>
          <w:sz w:val="28"/>
          <w:szCs w:val="28"/>
        </w:rPr>
        <w:t>teplotnými rozdielmi až 10</w:t>
      </w:r>
      <w:r w:rsidR="003573AF" w:rsidRPr="00DE1B77">
        <w:rPr>
          <w:rFonts w:ascii="Times New Roman" w:eastAsia="Times New Roman" w:hAnsi="Times New Roman" w:cs="Times New Roman"/>
          <w:sz w:val="28"/>
          <w:szCs w:val="28"/>
        </w:rPr>
        <w:t>°C.</w:t>
      </w:r>
      <w:r w:rsidR="003573AF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lnečné marcové dni sa zmenili v apríl</w:t>
      </w:r>
      <w:r w:rsidR="00152DB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na sneženie</w:t>
      </w:r>
      <w:r w:rsidR="00152DB9">
        <w:rPr>
          <w:rFonts w:ascii="Times New Roman" w:hAnsi="Times New Roman" w:cs="Times New Roman"/>
          <w:sz w:val="28"/>
          <w:szCs w:val="28"/>
        </w:rPr>
        <w:t xml:space="preserve"> a vykvitnuté </w:t>
      </w:r>
      <w:r>
        <w:rPr>
          <w:rFonts w:ascii="Times New Roman" w:hAnsi="Times New Roman" w:cs="Times New Roman"/>
          <w:sz w:val="28"/>
          <w:szCs w:val="28"/>
        </w:rPr>
        <w:t xml:space="preserve">tulipány a narcisy </w:t>
      </w:r>
      <w:r w:rsidR="00152DB9">
        <w:rPr>
          <w:rFonts w:ascii="Times New Roman" w:hAnsi="Times New Roman" w:cs="Times New Roman"/>
          <w:sz w:val="28"/>
          <w:szCs w:val="28"/>
        </w:rPr>
        <w:t>zasypal</w:t>
      </w:r>
      <w:r>
        <w:rPr>
          <w:rFonts w:ascii="Times New Roman" w:hAnsi="Times New Roman" w:cs="Times New Roman"/>
          <w:sz w:val="28"/>
          <w:szCs w:val="28"/>
        </w:rPr>
        <w:t xml:space="preserve"> sneh.</w:t>
      </w:r>
    </w:p>
    <w:p w:rsidR="00C145C7" w:rsidRDefault="00AE50BA" w:rsidP="00AE50BA">
      <w:pPr>
        <w:pStyle w:val="Bezriadkovani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 máji bolo slnečné počasie ale v polovici mája sa o</w:t>
      </w:r>
      <w:r w:rsidR="003573AF">
        <w:rPr>
          <w:rFonts w:ascii="Times New Roman" w:hAnsi="Times New Roman" w:cs="Times New Roman"/>
          <w:sz w:val="28"/>
          <w:szCs w:val="28"/>
        </w:rPr>
        <w:t xml:space="preserve">chladilo boli teploty s okolo 5°C </w:t>
      </w:r>
      <w:r>
        <w:rPr>
          <w:rFonts w:ascii="Times New Roman" w:hAnsi="Times New Roman" w:cs="Times New Roman"/>
          <w:sz w:val="28"/>
          <w:szCs w:val="28"/>
        </w:rPr>
        <w:t xml:space="preserve">a studený vietor. </w:t>
      </w:r>
    </w:p>
    <w:p w:rsidR="003573AF" w:rsidRPr="00C91C98" w:rsidRDefault="003573AF" w:rsidP="0035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Začiatkom júna začali 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letné teploty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, v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polovici júna bolo až +35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°C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, potom nastalo prudké ochladenie na +18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°C.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Striedalo oteplenie 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ochladením.</w:t>
      </w:r>
    </w:p>
    <w:p w:rsidR="003573AF" w:rsidRDefault="003573AF" w:rsidP="003573AF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Prvý júlový víkend bol tropický s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teplotou až +3</w:t>
      </w:r>
      <w:r w:rsidR="008D3E9F"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°C,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potom sa ochladilo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Od polovice júla bola druhá vlna tropických horúčav s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teplotami až do +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3</w:t>
      </w:r>
      <w:r w:rsidR="008D3E9F"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>°C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DB9" w:rsidRPr="00C91C98" w:rsidRDefault="003573AF" w:rsidP="00357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Posledný </w:t>
      </w:r>
      <w:r>
        <w:rPr>
          <w:rFonts w:ascii="Times New Roman" w:eastAsia="Times New Roman" w:hAnsi="Times New Roman" w:cs="Times New Roman"/>
          <w:sz w:val="28"/>
          <w:szCs w:val="28"/>
        </w:rPr>
        <w:t>júlový týždeň sa ochladilo aj napršalo.</w:t>
      </w:r>
      <w:r w:rsidR="00C145C7">
        <w:rPr>
          <w:rFonts w:ascii="Times New Roman" w:hAnsi="Times New Roman" w:cs="Times New Roman"/>
          <w:sz w:val="28"/>
          <w:szCs w:val="28"/>
        </w:rPr>
        <w:tab/>
      </w:r>
    </w:p>
    <w:p w:rsidR="003573AF" w:rsidRPr="003573AF" w:rsidRDefault="00152DB9" w:rsidP="00290E7F">
      <w:pPr>
        <w:pStyle w:val="Bezriadkovani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Prvý augustový týždeň boli znova tropické horúčavy a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tropické noci, kedy 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v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noci teplota neklesla pod +20</w:t>
      </w:r>
      <w:r w:rsidRPr="00DE1B7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°C, </w:t>
      </w:r>
      <w:r w:rsidRPr="00C91C98">
        <w:rPr>
          <w:rFonts w:ascii="Times New Roman" w:eastAsia="Times New Roman" w:hAnsi="Times New Roman" w:cs="Times New Roman"/>
          <w:sz w:val="28"/>
          <w:szCs w:val="28"/>
          <w:lang w:eastAsia="sk-SK"/>
        </w:rPr>
        <w:t>takto to trvalo až do polovice augusta</w:t>
      </w:r>
      <w:r w:rsidR="009E698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</w:t>
      </w:r>
      <w:r w:rsidR="003573AF" w:rsidRPr="003573AF">
        <w:rPr>
          <w:rFonts w:ascii="Times New Roman" w:hAnsi="Times New Roman" w:cs="Times New Roman"/>
          <w:sz w:val="28"/>
          <w:szCs w:val="28"/>
        </w:rPr>
        <w:t xml:space="preserve"> </w:t>
      </w:r>
      <w:r w:rsidR="003573AF">
        <w:rPr>
          <w:rFonts w:ascii="Times New Roman" w:hAnsi="Times New Roman" w:cs="Times New Roman"/>
          <w:sz w:val="28"/>
          <w:szCs w:val="28"/>
        </w:rPr>
        <w:t xml:space="preserve">Slovenský hydrometeorologický ústav vydal výstrahu vysokých teplôt. </w:t>
      </w:r>
    </w:p>
    <w:p w:rsidR="00152DB9" w:rsidRPr="00C91C98" w:rsidRDefault="00152DB9" w:rsidP="0029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</w:rPr>
        <w:t>Začiatkom septembra sa ochladilo, v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polovici septembra bolo zase letné počasie 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teplotami do 32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°C,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noci už však boli chladné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2DB9" w:rsidRPr="00C91C98" w:rsidRDefault="00152DB9" w:rsidP="001F3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</w:rPr>
        <w:t>Začiatok októbra bolo pekn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 slnečno 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teplotami +20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°C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, bolo babie leto, potom bolo sychravé </w:t>
      </w:r>
      <w:r w:rsidR="003573AF">
        <w:rPr>
          <w:rFonts w:ascii="Times New Roman" w:eastAsia="Times New Roman" w:hAnsi="Times New Roman" w:cs="Times New Roman"/>
          <w:sz w:val="28"/>
          <w:szCs w:val="28"/>
        </w:rPr>
        <w:t>u</w:t>
      </w:r>
      <w:r w:rsidR="001F3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p</w:t>
      </w:r>
      <w:r w:rsidR="001F3605">
        <w:rPr>
          <w:rFonts w:ascii="Times New Roman" w:eastAsia="Times New Roman" w:hAnsi="Times New Roman" w:cs="Times New Roman"/>
          <w:sz w:val="28"/>
          <w:szCs w:val="28"/>
        </w:rPr>
        <w:t>ŕ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šané počasie. Koncom októbra bolo zase babie leto, ešte aj na sviatok všetkých svätých bolo krásne slnečné počasie, bezvetrie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P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>rv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ý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 xml:space="preserve"> novembrov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ý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 xml:space="preserve"> týžd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e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>ň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 xml:space="preserve"> bol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ako na jar s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teplotou +18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°C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 Konc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 xml:space="preserve">om novembra bolo cez deň už iba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°C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Okolo Vianoc sa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ochladilo, na Štedrý deň bolo cez deň okolo nuly, 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 xml:space="preserve">ale 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 xml:space="preserve">bez 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>sneh</w:t>
      </w:r>
      <w:r w:rsidR="009E6981">
        <w:rPr>
          <w:rFonts w:ascii="Times New Roman" w:eastAsia="Times New Roman" w:hAnsi="Times New Roman" w:cs="Times New Roman"/>
          <w:sz w:val="28"/>
          <w:szCs w:val="28"/>
        </w:rPr>
        <w:t>ovej nádielky</w:t>
      </w:r>
      <w:r w:rsidR="008D3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DB9" w:rsidRPr="00C91C98" w:rsidRDefault="00152DB9" w:rsidP="0029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</w:rPr>
        <w:t>Silnejší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mráz prišiel až na Silvestra, keď bolo v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 xml:space="preserve">noci až 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9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E1B77">
        <w:rPr>
          <w:rFonts w:ascii="Times New Roman" w:eastAsia="Times New Roman" w:hAnsi="Times New Roman" w:cs="Times New Roman"/>
          <w:sz w:val="28"/>
          <w:szCs w:val="28"/>
        </w:rPr>
        <w:t>°C.</w:t>
      </w:r>
    </w:p>
    <w:p w:rsidR="00152DB9" w:rsidRPr="00C91C98" w:rsidRDefault="00152DB9" w:rsidP="0029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98">
        <w:rPr>
          <w:rFonts w:ascii="Times New Roman" w:eastAsia="Times New Roman" w:hAnsi="Times New Roman" w:cs="Times New Roman"/>
          <w:sz w:val="28"/>
          <w:szCs w:val="28"/>
        </w:rPr>
        <w:t>Prvého snehu sme sa dočkali až prvý januárový deň roku 2016.</w:t>
      </w:r>
    </w:p>
    <w:p w:rsidR="000910D1" w:rsidRDefault="000910D1" w:rsidP="006F77E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0910D1" w:rsidRDefault="000910D1" w:rsidP="000910D1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Mimoriadne udalosti</w:t>
      </w:r>
    </w:p>
    <w:p w:rsidR="000910D1" w:rsidRDefault="000910D1" w:rsidP="000910D1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41" w:rsidRDefault="00C05041" w:rsidP="00C05041">
      <w:pPr>
        <w:pStyle w:val="Bezriadkovania"/>
        <w:ind w:left="708"/>
        <w:rPr>
          <w:rFonts w:ascii="Times New Roman" w:hAnsi="Times New Roman" w:cs="Times New Roman"/>
          <w:sz w:val="28"/>
          <w:szCs w:val="28"/>
        </w:rPr>
      </w:pPr>
      <w:r w:rsidRPr="00C05041">
        <w:rPr>
          <w:rFonts w:ascii="Times New Roman" w:hAnsi="Times New Roman" w:cs="Times New Roman"/>
          <w:sz w:val="28"/>
          <w:szCs w:val="28"/>
        </w:rPr>
        <w:t xml:space="preserve">V noci </w:t>
      </w:r>
      <w:r w:rsidRPr="00C05041">
        <w:rPr>
          <w:rFonts w:ascii="Times New Roman" w:hAnsi="Times New Roman" w:cs="Times New Roman"/>
          <w:b/>
          <w:sz w:val="28"/>
          <w:szCs w:val="28"/>
        </w:rPr>
        <w:t>26.11.2015</w:t>
      </w:r>
      <w:r w:rsidRPr="00C05041">
        <w:rPr>
          <w:rFonts w:ascii="Times New Roman" w:hAnsi="Times New Roman" w:cs="Times New Roman"/>
          <w:sz w:val="28"/>
          <w:szCs w:val="28"/>
        </w:rPr>
        <w:t xml:space="preserve"> štvrtok cc</w:t>
      </w:r>
      <w:r>
        <w:rPr>
          <w:rFonts w:ascii="Times New Roman" w:hAnsi="Times New Roman" w:cs="Times New Roman"/>
          <w:sz w:val="28"/>
          <w:szCs w:val="28"/>
        </w:rPr>
        <w:t>a o 0,30 hod. vypukol požiar na</w:t>
      </w:r>
    </w:p>
    <w:p w:rsidR="00C05041" w:rsidRDefault="00C05041" w:rsidP="00C05041">
      <w:pPr>
        <w:pStyle w:val="Bezriadkovania"/>
        <w:ind w:left="708" w:hanging="708"/>
        <w:rPr>
          <w:rFonts w:ascii="Times New Roman" w:hAnsi="Times New Roman" w:cs="Times New Roman"/>
          <w:sz w:val="28"/>
          <w:szCs w:val="28"/>
        </w:rPr>
      </w:pPr>
      <w:r w:rsidRPr="00C05041">
        <w:rPr>
          <w:rFonts w:ascii="Times New Roman" w:hAnsi="Times New Roman" w:cs="Times New Roman"/>
          <w:sz w:val="28"/>
          <w:szCs w:val="28"/>
        </w:rPr>
        <w:t>poľnohospodárskom dvor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05041">
        <w:rPr>
          <w:rFonts w:ascii="Times New Roman" w:hAnsi="Times New Roman" w:cs="Times New Roman"/>
          <w:sz w:val="28"/>
          <w:szCs w:val="28"/>
        </w:rPr>
        <w:t xml:space="preserve"> družstva, horel tam stoh slamy celkovo </w:t>
      </w:r>
      <w:r>
        <w:rPr>
          <w:rFonts w:ascii="Times New Roman" w:hAnsi="Times New Roman" w:cs="Times New Roman"/>
          <w:sz w:val="28"/>
          <w:szCs w:val="28"/>
        </w:rPr>
        <w:t xml:space="preserve">zhorelo 80 </w:t>
      </w:r>
    </w:p>
    <w:p w:rsidR="00C05041" w:rsidRPr="00C05041" w:rsidRDefault="00C05041" w:rsidP="00C05041">
      <w:pPr>
        <w:pStyle w:val="Bezriadkovania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</w:t>
      </w:r>
      <w:r w:rsidRPr="00C05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Pri hasení požiaru pomáhali Tomášovský požiarnici.</w:t>
      </w:r>
      <w:r w:rsidRPr="00C0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041" w:rsidRDefault="00C05041" w:rsidP="00C05041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0910D1" w:rsidRDefault="000910D1" w:rsidP="000910D1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Vážna dopravná nehoda </w:t>
      </w:r>
      <w:r w:rsidRPr="00D141E0">
        <w:rPr>
          <w:rFonts w:ascii="Times New Roman" w:hAnsi="Times New Roman" w:cs="Times New Roman"/>
          <w:sz w:val="28"/>
          <w:szCs w:val="28"/>
        </w:rPr>
        <w:t xml:space="preserve"> sa stala </w:t>
      </w:r>
      <w:r w:rsidRPr="00D141E0">
        <w:rPr>
          <w:rFonts w:ascii="Times New Roman" w:hAnsi="Times New Roman" w:cs="Times New Roman"/>
          <w:b/>
          <w:bCs/>
          <w:sz w:val="28"/>
          <w:szCs w:val="28"/>
        </w:rPr>
        <w:t xml:space="preserve">dňa </w:t>
      </w:r>
      <w:r>
        <w:rPr>
          <w:rFonts w:ascii="Times New Roman" w:hAnsi="Times New Roman" w:cs="Times New Roman"/>
          <w:b/>
          <w:bCs/>
          <w:sz w:val="28"/>
          <w:szCs w:val="28"/>
        </w:rPr>
        <w:t>16.12.2015</w:t>
      </w:r>
      <w:r w:rsidRPr="00D141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 križovatke Mierová a Rastická ulica </w:t>
      </w:r>
      <w:r w:rsidRPr="00D1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pri autobusovej zastávke. Stalo sa to krátko po 19,00 hod. </w:t>
      </w:r>
      <w:r w:rsidRPr="00D141E0">
        <w:rPr>
          <w:rFonts w:ascii="Times New Roman" w:hAnsi="Times New Roman" w:cs="Times New Roman"/>
          <w:sz w:val="28"/>
          <w:szCs w:val="28"/>
        </w:rPr>
        <w:t xml:space="preserve">kde </w:t>
      </w:r>
      <w:r>
        <w:rPr>
          <w:rFonts w:ascii="Times New Roman" w:hAnsi="Times New Roman" w:cs="Times New Roman"/>
          <w:sz w:val="28"/>
          <w:szCs w:val="28"/>
        </w:rPr>
        <w:t xml:space="preserve">predtým z autobusovej zastávky odišiel autobus. Kamión išiel po hlavnej od </w:t>
      </w:r>
      <w:r w:rsidR="00767349">
        <w:rPr>
          <w:rFonts w:ascii="Times New Roman" w:hAnsi="Times New Roman" w:cs="Times New Roman"/>
          <w:sz w:val="28"/>
          <w:szCs w:val="28"/>
        </w:rPr>
        <w:t xml:space="preserve">obce </w:t>
      </w:r>
      <w:r>
        <w:rPr>
          <w:rFonts w:ascii="Times New Roman" w:hAnsi="Times New Roman" w:cs="Times New Roman"/>
          <w:sz w:val="28"/>
          <w:szCs w:val="28"/>
        </w:rPr>
        <w:t xml:space="preserve">Malinova a z vedľajšej cesty od Studeného vodička na osobnom aute nedala prednosť.  Vodič kamióna už zrážke nevedel </w:t>
      </w:r>
      <w:r w:rsidRPr="00000629">
        <w:rPr>
          <w:rFonts w:ascii="Times New Roman" w:hAnsi="Times New Roman" w:cs="Times New Roman"/>
          <w:sz w:val="28"/>
          <w:szCs w:val="28"/>
        </w:rPr>
        <w:t xml:space="preserve">zabrániť  narazil do osobného auta a potom tesne popri zastávke vletel do </w:t>
      </w:r>
      <w:r>
        <w:rPr>
          <w:rFonts w:ascii="Times New Roman" w:hAnsi="Times New Roman" w:cs="Times New Roman"/>
          <w:sz w:val="28"/>
          <w:szCs w:val="28"/>
        </w:rPr>
        <w:t xml:space="preserve">budovy, ktorú </w:t>
      </w:r>
      <w:r w:rsidRPr="00000629">
        <w:rPr>
          <w:rFonts w:ascii="Times New Roman" w:hAnsi="Times New Roman" w:cs="Times New Roman"/>
          <w:sz w:val="28"/>
          <w:szCs w:val="28"/>
        </w:rPr>
        <w:t>matersk</w:t>
      </w:r>
      <w:r>
        <w:rPr>
          <w:rFonts w:ascii="Times New Roman" w:hAnsi="Times New Roman" w:cs="Times New Roman"/>
          <w:sz w:val="28"/>
          <w:szCs w:val="28"/>
        </w:rPr>
        <w:t xml:space="preserve">á </w:t>
      </w:r>
      <w:r w:rsidRPr="00000629">
        <w:rPr>
          <w:rFonts w:ascii="Times New Roman" w:hAnsi="Times New Roman" w:cs="Times New Roman"/>
          <w:sz w:val="28"/>
          <w:szCs w:val="28"/>
        </w:rPr>
        <w:t xml:space="preserve"> šk</w:t>
      </w:r>
      <w:r>
        <w:rPr>
          <w:rFonts w:ascii="Times New Roman" w:hAnsi="Times New Roman" w:cs="Times New Roman"/>
          <w:sz w:val="28"/>
          <w:szCs w:val="28"/>
        </w:rPr>
        <w:t>ô</w:t>
      </w:r>
      <w:r w:rsidRPr="0000062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ka v</w:t>
      </w:r>
      <w:r w:rsidRPr="00000629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užívala ako sklad. Kamión bol zakliesnený v troskách a pri vyťahovaný</w:t>
      </w:r>
      <w:r w:rsidR="006F77E8">
        <w:rPr>
          <w:rFonts w:ascii="Times New Roman" w:hAnsi="Times New Roman" w:cs="Times New Roman"/>
          <w:sz w:val="28"/>
          <w:szCs w:val="28"/>
        </w:rPr>
        <w:t xml:space="preserve"> kamióna sa 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000629">
        <w:rPr>
          <w:rFonts w:ascii="Times New Roman" w:hAnsi="Times New Roman" w:cs="Times New Roman"/>
          <w:sz w:val="28"/>
          <w:szCs w:val="28"/>
        </w:rPr>
        <w:t>udova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629">
        <w:rPr>
          <w:rFonts w:ascii="Times New Roman" w:hAnsi="Times New Roman" w:cs="Times New Roman"/>
          <w:sz w:val="28"/>
          <w:szCs w:val="28"/>
        </w:rPr>
        <w:t>následne zrútila.</w:t>
      </w:r>
    </w:p>
    <w:p w:rsidR="000910D1" w:rsidRDefault="000910D1" w:rsidP="000910D1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nešťastí mali vodiči šťastie, že sa im nič vážne nestalo.</w:t>
      </w:r>
    </w:p>
    <w:p w:rsidR="006F77E8" w:rsidRDefault="000910D1" w:rsidP="00FF63DC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Škoda na budove bola vyčíslená na 16.tisíc €.</w:t>
      </w:r>
      <w:r w:rsidR="00000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7E8" w:rsidRDefault="006F77E8" w:rsidP="008D3E9F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</w:p>
    <w:p w:rsidR="006F77E8" w:rsidRDefault="006F77E8" w:rsidP="008D3E9F">
      <w:pPr>
        <w:pStyle w:val="Bezriadkovania"/>
        <w:ind w:firstLine="708"/>
        <w:rPr>
          <w:rFonts w:ascii="Times New Roman" w:hAnsi="Times New Roman" w:cs="Times New Roman"/>
          <w:sz w:val="28"/>
          <w:szCs w:val="28"/>
        </w:rPr>
      </w:pPr>
    </w:p>
    <w:p w:rsidR="006F77E8" w:rsidRPr="008D3E9F" w:rsidRDefault="006F77E8" w:rsidP="00FF63DC">
      <w:pPr>
        <w:pStyle w:val="Bezriadkovani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Zapísala : Klára Vargová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F77E8" w:rsidRPr="008D3E9F" w:rsidSect="0022543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6B" w:rsidRDefault="007C426B" w:rsidP="00F97277">
      <w:pPr>
        <w:spacing w:after="0" w:line="240" w:lineRule="auto"/>
      </w:pPr>
      <w:r>
        <w:separator/>
      </w:r>
    </w:p>
  </w:endnote>
  <w:endnote w:type="continuationSeparator" w:id="1">
    <w:p w:rsidR="007C426B" w:rsidRDefault="007C426B" w:rsidP="00F9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05422"/>
      <w:docPartObj>
        <w:docPartGallery w:val="Page Numbers (Bottom of Page)"/>
        <w:docPartUnique/>
      </w:docPartObj>
    </w:sdtPr>
    <w:sdtContent>
      <w:p w:rsidR="00257245" w:rsidRDefault="00257245">
        <w:pPr>
          <w:pStyle w:val="Pta"/>
          <w:jc w:val="right"/>
        </w:pPr>
        <w:fldSimple w:instr=" PAGE   \* MERGEFORMAT ">
          <w:r w:rsidR="00FF63DC">
            <w:rPr>
              <w:noProof/>
            </w:rPr>
            <w:t>24</w:t>
          </w:r>
        </w:fldSimple>
      </w:p>
    </w:sdtContent>
  </w:sdt>
  <w:p w:rsidR="00257245" w:rsidRDefault="0025724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6B" w:rsidRDefault="007C426B" w:rsidP="00F97277">
      <w:pPr>
        <w:spacing w:after="0" w:line="240" w:lineRule="auto"/>
      </w:pPr>
      <w:r>
        <w:separator/>
      </w:r>
    </w:p>
  </w:footnote>
  <w:footnote w:type="continuationSeparator" w:id="1">
    <w:p w:rsidR="007C426B" w:rsidRDefault="007C426B" w:rsidP="00F97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3AC"/>
    <w:multiLevelType w:val="multilevel"/>
    <w:tmpl w:val="48A42F80"/>
    <w:lvl w:ilvl="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F304EDF"/>
    <w:multiLevelType w:val="hybridMultilevel"/>
    <w:tmpl w:val="211C7540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6601427"/>
    <w:multiLevelType w:val="hybridMultilevel"/>
    <w:tmpl w:val="A398669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975A65"/>
    <w:multiLevelType w:val="hybridMultilevel"/>
    <w:tmpl w:val="B1E4F8AA"/>
    <w:lvl w:ilvl="0" w:tplc="9F4C9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B77E6"/>
    <w:multiLevelType w:val="hybridMultilevel"/>
    <w:tmpl w:val="F03CF7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45770"/>
    <w:multiLevelType w:val="hybridMultilevel"/>
    <w:tmpl w:val="E3D4C9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B950A5"/>
    <w:multiLevelType w:val="hybridMultilevel"/>
    <w:tmpl w:val="7BEA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101"/>
    <w:rsid w:val="00000629"/>
    <w:rsid w:val="00002969"/>
    <w:rsid w:val="000553FD"/>
    <w:rsid w:val="00056D94"/>
    <w:rsid w:val="00080A3A"/>
    <w:rsid w:val="000910D1"/>
    <w:rsid w:val="00091131"/>
    <w:rsid w:val="000C399A"/>
    <w:rsid w:val="000C6D20"/>
    <w:rsid w:val="001157FF"/>
    <w:rsid w:val="00127876"/>
    <w:rsid w:val="001313B2"/>
    <w:rsid w:val="0013508B"/>
    <w:rsid w:val="00137030"/>
    <w:rsid w:val="00140966"/>
    <w:rsid w:val="0014650E"/>
    <w:rsid w:val="00152DB9"/>
    <w:rsid w:val="001D7804"/>
    <w:rsid w:val="001F3605"/>
    <w:rsid w:val="0021390D"/>
    <w:rsid w:val="0022543A"/>
    <w:rsid w:val="00257245"/>
    <w:rsid w:val="00260E3D"/>
    <w:rsid w:val="00266D07"/>
    <w:rsid w:val="002725C4"/>
    <w:rsid w:val="00272833"/>
    <w:rsid w:val="00284DB8"/>
    <w:rsid w:val="00290E7F"/>
    <w:rsid w:val="002916B1"/>
    <w:rsid w:val="002B5AAA"/>
    <w:rsid w:val="002C1601"/>
    <w:rsid w:val="002D0961"/>
    <w:rsid w:val="002D5634"/>
    <w:rsid w:val="002F0C6F"/>
    <w:rsid w:val="0031131F"/>
    <w:rsid w:val="00331487"/>
    <w:rsid w:val="003435B7"/>
    <w:rsid w:val="00346856"/>
    <w:rsid w:val="003573AF"/>
    <w:rsid w:val="003A13E0"/>
    <w:rsid w:val="003A6101"/>
    <w:rsid w:val="003B203D"/>
    <w:rsid w:val="003D64CD"/>
    <w:rsid w:val="00401B02"/>
    <w:rsid w:val="00435368"/>
    <w:rsid w:val="004476BD"/>
    <w:rsid w:val="00457DB2"/>
    <w:rsid w:val="00492B76"/>
    <w:rsid w:val="00492F06"/>
    <w:rsid w:val="00493128"/>
    <w:rsid w:val="004A2039"/>
    <w:rsid w:val="004A7A45"/>
    <w:rsid w:val="004B724C"/>
    <w:rsid w:val="004C3EC0"/>
    <w:rsid w:val="004D20E7"/>
    <w:rsid w:val="004D67D9"/>
    <w:rsid w:val="004E7A62"/>
    <w:rsid w:val="004F13CB"/>
    <w:rsid w:val="004F43C1"/>
    <w:rsid w:val="00504062"/>
    <w:rsid w:val="0050560A"/>
    <w:rsid w:val="005150F4"/>
    <w:rsid w:val="0053588E"/>
    <w:rsid w:val="00547F54"/>
    <w:rsid w:val="0056200B"/>
    <w:rsid w:val="00563369"/>
    <w:rsid w:val="00576FA0"/>
    <w:rsid w:val="005844A0"/>
    <w:rsid w:val="00592680"/>
    <w:rsid w:val="005B3460"/>
    <w:rsid w:val="005C67D9"/>
    <w:rsid w:val="005D0605"/>
    <w:rsid w:val="005D5A0C"/>
    <w:rsid w:val="005D5EC2"/>
    <w:rsid w:val="005E249F"/>
    <w:rsid w:val="005F530D"/>
    <w:rsid w:val="006132BA"/>
    <w:rsid w:val="00633813"/>
    <w:rsid w:val="006405E1"/>
    <w:rsid w:val="006409F1"/>
    <w:rsid w:val="00662096"/>
    <w:rsid w:val="00665664"/>
    <w:rsid w:val="0068659E"/>
    <w:rsid w:val="006903A4"/>
    <w:rsid w:val="006A5E80"/>
    <w:rsid w:val="006B158E"/>
    <w:rsid w:val="006D0E7A"/>
    <w:rsid w:val="006E48C5"/>
    <w:rsid w:val="006F08F6"/>
    <w:rsid w:val="006F111B"/>
    <w:rsid w:val="006F175D"/>
    <w:rsid w:val="006F2981"/>
    <w:rsid w:val="006F6006"/>
    <w:rsid w:val="006F77E8"/>
    <w:rsid w:val="00712DA1"/>
    <w:rsid w:val="00720AE3"/>
    <w:rsid w:val="00723896"/>
    <w:rsid w:val="007257BD"/>
    <w:rsid w:val="00753EA9"/>
    <w:rsid w:val="00767349"/>
    <w:rsid w:val="0079300E"/>
    <w:rsid w:val="00793A2E"/>
    <w:rsid w:val="00793D74"/>
    <w:rsid w:val="007C426B"/>
    <w:rsid w:val="007C4590"/>
    <w:rsid w:val="007D076C"/>
    <w:rsid w:val="007E6A95"/>
    <w:rsid w:val="008051DB"/>
    <w:rsid w:val="00820844"/>
    <w:rsid w:val="00830922"/>
    <w:rsid w:val="00837E03"/>
    <w:rsid w:val="008417E0"/>
    <w:rsid w:val="0084281F"/>
    <w:rsid w:val="008459C1"/>
    <w:rsid w:val="00853C1A"/>
    <w:rsid w:val="00854457"/>
    <w:rsid w:val="008652DF"/>
    <w:rsid w:val="00884DD2"/>
    <w:rsid w:val="008966E9"/>
    <w:rsid w:val="008A5FE2"/>
    <w:rsid w:val="008B54D5"/>
    <w:rsid w:val="008C5873"/>
    <w:rsid w:val="008D3E9F"/>
    <w:rsid w:val="008E0E51"/>
    <w:rsid w:val="0090155D"/>
    <w:rsid w:val="00904397"/>
    <w:rsid w:val="00907B81"/>
    <w:rsid w:val="0091283A"/>
    <w:rsid w:val="00916A88"/>
    <w:rsid w:val="00920669"/>
    <w:rsid w:val="009415EC"/>
    <w:rsid w:val="00943B1B"/>
    <w:rsid w:val="00956F57"/>
    <w:rsid w:val="009611AE"/>
    <w:rsid w:val="009631C9"/>
    <w:rsid w:val="00965C94"/>
    <w:rsid w:val="00976D40"/>
    <w:rsid w:val="00980E95"/>
    <w:rsid w:val="00984405"/>
    <w:rsid w:val="00992D2F"/>
    <w:rsid w:val="00994481"/>
    <w:rsid w:val="00996DE9"/>
    <w:rsid w:val="009D68B7"/>
    <w:rsid w:val="009E6981"/>
    <w:rsid w:val="009F5758"/>
    <w:rsid w:val="00A040F5"/>
    <w:rsid w:val="00A10AFF"/>
    <w:rsid w:val="00A346B6"/>
    <w:rsid w:val="00A40AB0"/>
    <w:rsid w:val="00A54C4E"/>
    <w:rsid w:val="00A56B99"/>
    <w:rsid w:val="00A80851"/>
    <w:rsid w:val="00A80B67"/>
    <w:rsid w:val="00A82AC9"/>
    <w:rsid w:val="00A90363"/>
    <w:rsid w:val="00AB4D78"/>
    <w:rsid w:val="00AB70DC"/>
    <w:rsid w:val="00AC2E7B"/>
    <w:rsid w:val="00AE50BA"/>
    <w:rsid w:val="00AE7F86"/>
    <w:rsid w:val="00B0792F"/>
    <w:rsid w:val="00B10562"/>
    <w:rsid w:val="00B11F49"/>
    <w:rsid w:val="00B27ACE"/>
    <w:rsid w:val="00B308D5"/>
    <w:rsid w:val="00B339B1"/>
    <w:rsid w:val="00B45624"/>
    <w:rsid w:val="00B56ECA"/>
    <w:rsid w:val="00B7722E"/>
    <w:rsid w:val="00BA2853"/>
    <w:rsid w:val="00BB5F53"/>
    <w:rsid w:val="00BC6D5F"/>
    <w:rsid w:val="00BE3EA5"/>
    <w:rsid w:val="00C00FEE"/>
    <w:rsid w:val="00C05041"/>
    <w:rsid w:val="00C145C7"/>
    <w:rsid w:val="00C257BB"/>
    <w:rsid w:val="00C37388"/>
    <w:rsid w:val="00C50286"/>
    <w:rsid w:val="00C63555"/>
    <w:rsid w:val="00C8628F"/>
    <w:rsid w:val="00C93E3C"/>
    <w:rsid w:val="00CB59ED"/>
    <w:rsid w:val="00CC38A5"/>
    <w:rsid w:val="00CD5408"/>
    <w:rsid w:val="00CD7871"/>
    <w:rsid w:val="00CF00E1"/>
    <w:rsid w:val="00CF4671"/>
    <w:rsid w:val="00CF5DE4"/>
    <w:rsid w:val="00D0190B"/>
    <w:rsid w:val="00D06500"/>
    <w:rsid w:val="00D141E0"/>
    <w:rsid w:val="00D1500C"/>
    <w:rsid w:val="00D50930"/>
    <w:rsid w:val="00D63CE1"/>
    <w:rsid w:val="00D80E29"/>
    <w:rsid w:val="00DA6B2A"/>
    <w:rsid w:val="00DA7B11"/>
    <w:rsid w:val="00DC298C"/>
    <w:rsid w:val="00DC508E"/>
    <w:rsid w:val="00DC7386"/>
    <w:rsid w:val="00DD23A5"/>
    <w:rsid w:val="00DE385A"/>
    <w:rsid w:val="00DF1F8B"/>
    <w:rsid w:val="00E1055D"/>
    <w:rsid w:val="00E245B5"/>
    <w:rsid w:val="00E26C6A"/>
    <w:rsid w:val="00E277AC"/>
    <w:rsid w:val="00E318F7"/>
    <w:rsid w:val="00E31D44"/>
    <w:rsid w:val="00E647A8"/>
    <w:rsid w:val="00E70A00"/>
    <w:rsid w:val="00E755A8"/>
    <w:rsid w:val="00E879A8"/>
    <w:rsid w:val="00EB0A15"/>
    <w:rsid w:val="00EB40EB"/>
    <w:rsid w:val="00EB5C68"/>
    <w:rsid w:val="00EC4B9D"/>
    <w:rsid w:val="00EC6CFD"/>
    <w:rsid w:val="00F11C4C"/>
    <w:rsid w:val="00F225A3"/>
    <w:rsid w:val="00F23DC1"/>
    <w:rsid w:val="00F25AA4"/>
    <w:rsid w:val="00F45F2F"/>
    <w:rsid w:val="00F525E6"/>
    <w:rsid w:val="00F53CE3"/>
    <w:rsid w:val="00F54D62"/>
    <w:rsid w:val="00F83590"/>
    <w:rsid w:val="00F91127"/>
    <w:rsid w:val="00F97277"/>
    <w:rsid w:val="00FB5B7E"/>
    <w:rsid w:val="00FF63DC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101"/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B5B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DA7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DA7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1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3A6101"/>
    <w:pPr>
      <w:spacing w:after="0" w:line="240" w:lineRule="auto"/>
    </w:pPr>
  </w:style>
  <w:style w:type="character" w:customStyle="1" w:styleId="Predvolenpsmoodseku1">
    <w:name w:val="Predvolené písmo odseku1"/>
    <w:rsid w:val="003A6101"/>
  </w:style>
  <w:style w:type="character" w:styleId="Hypertextovprepojenie">
    <w:name w:val="Hyperlink"/>
    <w:basedOn w:val="Predvolenpsmoodseku"/>
    <w:uiPriority w:val="99"/>
    <w:semiHidden/>
    <w:unhideWhenUsed/>
    <w:rsid w:val="005E249F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E249F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DA7B1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A7B1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A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lny"/>
    <w:rsid w:val="006F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semiHidden/>
    <w:rsid w:val="00793D7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93D7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customStyle="1" w:styleId="Zkladntext31">
    <w:name w:val="Základný text 31"/>
    <w:basedOn w:val="Normlny"/>
    <w:rsid w:val="00793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051DB"/>
    <w:pPr>
      <w:ind w:left="720"/>
      <w:contextualSpacing/>
    </w:pPr>
  </w:style>
  <w:style w:type="character" w:customStyle="1" w:styleId="nadpis">
    <w:name w:val="nadpis"/>
    <w:basedOn w:val="Predvolenpsmoodseku"/>
    <w:rsid w:val="00920669"/>
  </w:style>
  <w:style w:type="character" w:customStyle="1" w:styleId="datetime">
    <w:name w:val="datetime"/>
    <w:basedOn w:val="Predvolenpsmoodseku"/>
    <w:rsid w:val="00920669"/>
  </w:style>
  <w:style w:type="paragraph" w:customStyle="1" w:styleId="creator">
    <w:name w:val="creator"/>
    <w:basedOn w:val="Normlny"/>
    <w:rsid w:val="0092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FB5B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F9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972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7277"/>
    <w:rPr>
      <w:rFonts w:eastAsiaTheme="minorEastAsia"/>
      <w:lang w:eastAsia="sk-SK"/>
    </w:rPr>
  </w:style>
  <w:style w:type="character" w:customStyle="1" w:styleId="rte-color1">
    <w:name w:val="rte-color1"/>
    <w:basedOn w:val="Predvolenpsmoodseku"/>
    <w:rsid w:val="00CF4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Ma%C4%8Farsk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22._apr%C3%AD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k.wikipedia.org/w/index.php?title=Bonyh%C3%A1d_%28obvod%2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Tolnianska_%C5%BEup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BA99-89F7-409E-AD74-30CF3499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24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</dc:creator>
  <cp:lastModifiedBy>OBU</cp:lastModifiedBy>
  <cp:revision>31</cp:revision>
  <cp:lastPrinted>2016-10-25T13:21:00Z</cp:lastPrinted>
  <dcterms:created xsi:type="dcterms:W3CDTF">2016-10-24T12:04:00Z</dcterms:created>
  <dcterms:modified xsi:type="dcterms:W3CDTF">2016-11-22T14:24:00Z</dcterms:modified>
</cp:coreProperties>
</file>